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B2" w:rsidRPr="00A47D59" w:rsidRDefault="00D55215" w:rsidP="00033A3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XX</w:t>
      </w:r>
      <w:r w:rsidR="000A0DB2" w:rsidRPr="00A47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A47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0A0DB2" w:rsidRPr="00A47D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/16</w:t>
      </w:r>
    </w:p>
    <w:p w:rsidR="000A0DB2" w:rsidRPr="00A47D59" w:rsidRDefault="000A0DB2" w:rsidP="00033A3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0DB2" w:rsidRPr="00A47D59" w:rsidRDefault="000A0DB2" w:rsidP="0003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z XXVI</w:t>
      </w:r>
      <w:r w:rsidR="00996AB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Powiatu Płońskiego odbytej </w:t>
      </w:r>
      <w:r w:rsidR="00996ABD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2016 roku </w:t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sali konferencyjnej Starostwa Powiatu przy ul. Płockiej 39 ( II piętro pok. 325 ) w Płońsku. </w:t>
      </w:r>
    </w:p>
    <w:p w:rsidR="000A0DB2" w:rsidRPr="00A47D59" w:rsidRDefault="000A0DB2" w:rsidP="0003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Ad. pkt. 1</w:t>
      </w: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B2" w:rsidRPr="00A47D59" w:rsidRDefault="000A0DB2" w:rsidP="00033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– Jan Mączewski o godz. 14</w:t>
      </w:r>
      <w:r w:rsidRPr="00A47D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otworzył sesję. Następnie powitał Radnych, Panią i Pana Starostów, Zarząd Powiatu, kierowników jednostek organizacyjnych Starostwa, szefów Służb i Inspekcji oraz Straży, Naczelników Wydziałów Starostwa,  a także przedstawicieli prasy lokalnej.</w:t>
      </w:r>
    </w:p>
    <w:p w:rsidR="000A0DB2" w:rsidRPr="00A47D59" w:rsidRDefault="000A0DB2" w:rsidP="00033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oświadczył, iż zgodnie z listą obecności aktualnie w posiedzeniu uczestniczy </w:t>
      </w:r>
      <w:r w:rsidR="00ED767C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</w:t>
      </w:r>
      <w:r w:rsidR="003E262E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A6BA7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radni: B. Lubczyk-</w:t>
      </w:r>
      <w:proofErr w:type="spellStart"/>
      <w:r w:rsidR="004A6BA7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Stranz</w:t>
      </w:r>
      <w:proofErr w:type="spellEnd"/>
      <w:r w:rsidR="004A6BA7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E. </w:t>
      </w:r>
      <w:proofErr w:type="spellStart"/>
      <w:r w:rsidR="004A6BA7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Grodkiewicz</w:t>
      </w:r>
      <w:proofErr w:type="spellEnd"/>
      <w:r w:rsidR="00CC7493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Z. </w:t>
      </w:r>
      <w:proofErr w:type="spellStart"/>
      <w:r w:rsidR="00CC7493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Scharoch</w:t>
      </w:r>
      <w:proofErr w:type="spellEnd"/>
      <w:r w:rsidR="003E262E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, co wobec ustawowego składu Rady wynoszącego 2</w:t>
      </w:r>
      <w:r w:rsidR="003E262E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osób stanowi quorum pozwalające na podejmowanie prawomocnych decyzji (lista obecności radnych oraz zaproszonych gości stanowią odpowiednio załączniki nr 1 i 2 do tego protokołu). Następnie Przewodniczący Rady, w nawiązaniu do porządku obrad, który radni otrzymali w materiałach (ww. porządek obrad stanowi załącznik nr 3 do tego protokołu), poprosił o zgłaszanie uwag i pytań. </w:t>
      </w:r>
    </w:p>
    <w:p w:rsidR="000A0DB2" w:rsidRPr="00A47D59" w:rsidRDefault="000A0DB2" w:rsidP="0003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brakiem uwag Przewodniczący poinformował, że porządek obrad przedstawia się następująco: </w:t>
      </w:r>
    </w:p>
    <w:p w:rsidR="00ED767C" w:rsidRPr="00A47D59" w:rsidRDefault="00ED767C" w:rsidP="00033A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Otwarcie sesji.</w:t>
      </w:r>
    </w:p>
    <w:p w:rsidR="00ED767C" w:rsidRPr="00A47D59" w:rsidRDefault="00ED767C" w:rsidP="00033A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Wystąpienia zaproszonych gości.</w:t>
      </w:r>
    </w:p>
    <w:p w:rsidR="00ED767C" w:rsidRPr="00A47D59" w:rsidRDefault="00ED767C" w:rsidP="00033A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Wręczenie dyplomów uczniom uzdolnionym oraz osiągającym wysokie wyniki sportowe.</w:t>
      </w:r>
    </w:p>
    <w:p w:rsidR="00ED767C" w:rsidRPr="00A47D59" w:rsidRDefault="00ED767C" w:rsidP="00033A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Przyjęcie protokołów z XXV oraz XXVI sesji Rady Powiatu Płońskiego. </w:t>
      </w:r>
    </w:p>
    <w:p w:rsidR="00ED767C" w:rsidRPr="00A47D59" w:rsidRDefault="00ED767C" w:rsidP="00033A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Informacja Starosty o międzysesyjnej działalności Zarządu Powiatu.</w:t>
      </w:r>
    </w:p>
    <w:p w:rsidR="00ED767C" w:rsidRPr="00A47D59" w:rsidRDefault="00ED767C" w:rsidP="00033A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:rsidR="00ED767C" w:rsidRPr="00A47D59" w:rsidRDefault="00ED767C" w:rsidP="00033A3B">
      <w:pPr>
        <w:pStyle w:val="Tytu"/>
        <w:numPr>
          <w:ilvl w:val="0"/>
          <w:numId w:val="4"/>
        </w:numPr>
        <w:autoSpaceDN w:val="0"/>
        <w:jc w:val="both"/>
        <w:rPr>
          <w:iCs/>
          <w:szCs w:val="24"/>
          <w:lang w:eastAsia="pl-PL"/>
        </w:rPr>
      </w:pPr>
      <w:r w:rsidRPr="00A47D59">
        <w:rPr>
          <w:iCs/>
          <w:szCs w:val="24"/>
        </w:rPr>
        <w:t xml:space="preserve">Informacja o przebiegu wykonania budżetu </w:t>
      </w:r>
      <w:proofErr w:type="spellStart"/>
      <w:r w:rsidRPr="00A47D59">
        <w:rPr>
          <w:iCs/>
          <w:szCs w:val="24"/>
        </w:rPr>
        <w:t>jst</w:t>
      </w:r>
      <w:proofErr w:type="spellEnd"/>
      <w:r w:rsidRPr="00A47D59">
        <w:rPr>
          <w:iCs/>
          <w:szCs w:val="24"/>
        </w:rPr>
        <w:t xml:space="preserve">. za I półrocze 2016 roku. </w:t>
      </w:r>
    </w:p>
    <w:p w:rsidR="00ED767C" w:rsidRPr="00A47D59" w:rsidRDefault="00ED767C" w:rsidP="00033A3B">
      <w:pPr>
        <w:pStyle w:val="Tytu"/>
        <w:numPr>
          <w:ilvl w:val="0"/>
          <w:numId w:val="4"/>
        </w:numPr>
        <w:autoSpaceDN w:val="0"/>
        <w:jc w:val="both"/>
        <w:rPr>
          <w:iCs/>
          <w:szCs w:val="24"/>
        </w:rPr>
      </w:pPr>
      <w:r w:rsidRPr="00A47D59">
        <w:rPr>
          <w:iCs/>
          <w:szCs w:val="24"/>
        </w:rPr>
        <w:t xml:space="preserve">Informacja o kształtowaniu się wieloletniej prognozy finansowej, w tym o przebiegu realizacji przedsięwzięć, o których mowa w art. 226 ust. 3 ustawy o finansach publicznych. </w:t>
      </w:r>
    </w:p>
    <w:p w:rsidR="00ED767C" w:rsidRPr="00A47D59" w:rsidRDefault="00ED767C" w:rsidP="00033A3B">
      <w:pPr>
        <w:pStyle w:val="Tytu"/>
        <w:numPr>
          <w:ilvl w:val="0"/>
          <w:numId w:val="4"/>
        </w:numPr>
        <w:autoSpaceDN w:val="0"/>
        <w:jc w:val="both"/>
        <w:rPr>
          <w:iCs/>
          <w:szCs w:val="24"/>
        </w:rPr>
      </w:pPr>
      <w:r w:rsidRPr="00A47D59">
        <w:rPr>
          <w:iCs/>
          <w:szCs w:val="24"/>
        </w:rPr>
        <w:t xml:space="preserve">Informacja o przebiegu wykonania planu finansowego SP ZZOZ w Płońsku za I półrocze 2016 roku. </w:t>
      </w:r>
    </w:p>
    <w:p w:rsidR="00ED767C" w:rsidRPr="00A47D59" w:rsidRDefault="00ED767C" w:rsidP="00033A3B">
      <w:pPr>
        <w:pStyle w:val="Tytu"/>
        <w:numPr>
          <w:ilvl w:val="0"/>
          <w:numId w:val="4"/>
        </w:numPr>
        <w:autoSpaceDN w:val="0"/>
        <w:jc w:val="both"/>
        <w:rPr>
          <w:iCs/>
          <w:szCs w:val="24"/>
        </w:rPr>
      </w:pPr>
      <w:r w:rsidRPr="00A47D59">
        <w:rPr>
          <w:iCs/>
          <w:szCs w:val="24"/>
        </w:rPr>
        <w:t>Podjęcie uchwały w sprawie likwidacji jednostki budżetowej pn. „Powiatowa Jednostka Obsług</w:t>
      </w:r>
      <w:r w:rsidRPr="00A47D59">
        <w:rPr>
          <w:iCs/>
          <w:szCs w:val="24"/>
          <w:lang w:val="pl-PL"/>
        </w:rPr>
        <w:t>i</w:t>
      </w:r>
      <w:r w:rsidRPr="00A47D59">
        <w:rPr>
          <w:iCs/>
          <w:szCs w:val="24"/>
        </w:rPr>
        <w:t xml:space="preserve"> Placówek Oświatowych w Płońsku”.</w:t>
      </w:r>
    </w:p>
    <w:p w:rsidR="00ED767C" w:rsidRPr="00A47D59" w:rsidRDefault="00ED767C" w:rsidP="00033A3B">
      <w:pPr>
        <w:pStyle w:val="Tytu"/>
        <w:numPr>
          <w:ilvl w:val="0"/>
          <w:numId w:val="4"/>
        </w:numPr>
        <w:autoSpaceDN w:val="0"/>
        <w:jc w:val="both"/>
        <w:rPr>
          <w:iCs/>
          <w:szCs w:val="24"/>
        </w:rPr>
      </w:pPr>
      <w:r w:rsidRPr="00A47D59">
        <w:rPr>
          <w:iCs/>
          <w:szCs w:val="24"/>
        </w:rPr>
        <w:t>Podjęcie uchwały zmieniającej uchwałę</w:t>
      </w:r>
      <w:r w:rsidRPr="00A47D59">
        <w:rPr>
          <w:szCs w:val="24"/>
        </w:rPr>
        <w:t xml:space="preserve"> w sprawie przyjęcia „Programu wspierania edukacji uczniów uzdolnionych  i uczniów osiągających wysokie wyniki sportowe ze szkół,  dla których organem prowadzącym jest Powiat Płoński”.</w:t>
      </w:r>
    </w:p>
    <w:p w:rsidR="00ED767C" w:rsidRPr="00A47D59" w:rsidRDefault="00ED767C" w:rsidP="00033A3B">
      <w:pPr>
        <w:pStyle w:val="Tytu"/>
        <w:numPr>
          <w:ilvl w:val="0"/>
          <w:numId w:val="4"/>
        </w:numPr>
        <w:autoSpaceDN w:val="0"/>
        <w:jc w:val="both"/>
        <w:rPr>
          <w:iCs/>
          <w:szCs w:val="24"/>
        </w:rPr>
      </w:pPr>
      <w:r w:rsidRPr="00A47D59">
        <w:rPr>
          <w:iCs/>
          <w:szCs w:val="24"/>
        </w:rPr>
        <w:t>Przyjęcie informacji „Osiągnięcia sportowe dzieci i młodzieży szkolnej powiatu płońskiego w roku szkolnym 2015/2016”.</w:t>
      </w:r>
    </w:p>
    <w:p w:rsidR="00ED767C" w:rsidRPr="00A47D59" w:rsidRDefault="00ED767C" w:rsidP="00033A3B">
      <w:pPr>
        <w:pStyle w:val="Tytu"/>
        <w:numPr>
          <w:ilvl w:val="0"/>
          <w:numId w:val="4"/>
        </w:numPr>
        <w:jc w:val="both"/>
        <w:rPr>
          <w:iCs/>
          <w:szCs w:val="24"/>
        </w:rPr>
      </w:pPr>
      <w:r w:rsidRPr="00A47D59">
        <w:rPr>
          <w:iCs/>
          <w:szCs w:val="24"/>
        </w:rPr>
        <w:t>Przyjęcie informacji o aktualnym stanie organizacyjnego przygotowania działań reagowania kryzysowego ze szczególnym uwzględnieniem ochrony przeciwpowodziowej na terenie powiatu.</w:t>
      </w:r>
    </w:p>
    <w:p w:rsidR="00ED767C" w:rsidRPr="00A47D59" w:rsidRDefault="00ED767C" w:rsidP="00033A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ED767C" w:rsidRPr="00A47D59" w:rsidRDefault="00ED767C" w:rsidP="00033A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Wolne wnioski i oświadczenia radnych.  </w:t>
      </w:r>
    </w:p>
    <w:p w:rsidR="000A0DB2" w:rsidRPr="00A47D59" w:rsidRDefault="00ED767C" w:rsidP="00033A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Zamknięcie sesji.                                                                              </w:t>
      </w:r>
    </w:p>
    <w:p w:rsidR="000A0DB2" w:rsidRPr="00A47D59" w:rsidRDefault="002C4C16" w:rsidP="002C4C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W trakcie obrad doszli: E.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Grodkiewicz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i B. Lubczyk-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Stranz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>.</w:t>
      </w:r>
    </w:p>
    <w:p w:rsidR="0097561B" w:rsidRPr="00A47D59" w:rsidRDefault="0097561B" w:rsidP="002C4C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2</w:t>
      </w:r>
    </w:p>
    <w:p w:rsidR="001B5A1D" w:rsidRPr="00A47D59" w:rsidRDefault="001B5A1D" w:rsidP="00033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W związku z brakiem dyskusji Przewodniczący zamknął ten punkt porządku obrad.</w:t>
      </w:r>
    </w:p>
    <w:p w:rsidR="00ED767C" w:rsidRPr="00A47D59" w:rsidRDefault="00ED767C" w:rsidP="00033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67C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pkt. </w:t>
      </w:r>
      <w:r w:rsidR="00ED767C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B2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poprosił Starostę oraz Wicestarostę o wręczenie</w:t>
      </w:r>
      <w:r w:rsidR="000A0DB2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7D59">
        <w:rPr>
          <w:rFonts w:ascii="Times New Roman" w:hAnsi="Times New Roman" w:cs="Times New Roman"/>
          <w:sz w:val="24"/>
          <w:szCs w:val="24"/>
        </w:rPr>
        <w:t>dyplomów uczniom uzdolnionym oraz osiągającym wysokie wyniki sportowe (lista osób nagrodzonych stanowi załącznik nr 4 do tego protokołu).</w:t>
      </w: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4</w:t>
      </w: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Przewodniczący  stwierdził, iż zapoznał się z protokołami z XXV oraz XXVI sesji Rady Powiatu Płońskiego, które wiernie odzwierciedlają ich przebieg. Zapytał, czy ktoś z radnych chciałby zabrać głos w tej sprawie? </w:t>
      </w:r>
    </w:p>
    <w:p w:rsidR="00ED767C" w:rsidRPr="00A47D59" w:rsidRDefault="00ED767C" w:rsidP="00033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Przewodniczący Rady, w związku z brakiem uwag, wniósł o przyjęcie protokołów </w:t>
      </w:r>
      <w:r w:rsidRPr="00A47D59">
        <w:rPr>
          <w:rFonts w:ascii="Times New Roman" w:hAnsi="Times New Roman" w:cs="Times New Roman"/>
          <w:sz w:val="24"/>
          <w:szCs w:val="24"/>
        </w:rPr>
        <w:br/>
        <w:t xml:space="preserve">z XXV oraz XXVI sesji Rady Powiatu Płońskiego. </w:t>
      </w:r>
    </w:p>
    <w:p w:rsidR="00ED767C" w:rsidRPr="00A47D59" w:rsidRDefault="00ED767C" w:rsidP="00033A3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Rada w obecności 20 radnych: jednogłośnie przyjęła protokoły z XXV oraz XXVI sesji Rady Powiatu Płońskiego.      </w:t>
      </w:r>
    </w:p>
    <w:p w:rsidR="00ED767C" w:rsidRPr="00A47D59" w:rsidRDefault="00ED767C" w:rsidP="00033A3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Przewodniczący Rady zamknął ten punkt porządku obrad i przeszedł do punktu 5.</w:t>
      </w:r>
    </w:p>
    <w:p w:rsidR="00ED767C" w:rsidRPr="00A47D59" w:rsidRDefault="00ED767C" w:rsidP="00033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5</w:t>
      </w: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Przewodniczący, w nawiązaniu do informacji o międzysesyjnej działalności Zarządu Powiatu i funkcjonowaniu Starostwa Powiatowego w Płońsku, stanowiącej załącznik nr </w:t>
      </w:r>
      <w:r w:rsidR="00996ABD">
        <w:rPr>
          <w:rFonts w:ascii="Times New Roman" w:hAnsi="Times New Roman" w:cs="Times New Roman"/>
          <w:sz w:val="24"/>
          <w:szCs w:val="24"/>
        </w:rPr>
        <w:t>5</w:t>
      </w:r>
      <w:r w:rsidRPr="00A47D59">
        <w:rPr>
          <w:rFonts w:ascii="Times New Roman" w:hAnsi="Times New Roman" w:cs="Times New Roman"/>
          <w:sz w:val="24"/>
          <w:szCs w:val="24"/>
        </w:rPr>
        <w:t xml:space="preserve"> do niniejszego protokołu, poinformował, że powyższa informacja została rozdana przed sesją. Poprosił Starostę o ewentualne uzupełnienie informacji, a Radnych o zadawanie pytań, bądź też zgłaszanie uwag.</w:t>
      </w:r>
    </w:p>
    <w:p w:rsidR="00ED767C" w:rsidRPr="00A47D59" w:rsidRDefault="00502558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</w:r>
      <w:r w:rsidR="00C00B63" w:rsidRPr="00A47D59">
        <w:rPr>
          <w:rFonts w:ascii="Times New Roman" w:hAnsi="Times New Roman" w:cs="Times New Roman"/>
          <w:sz w:val="24"/>
          <w:szCs w:val="24"/>
        </w:rPr>
        <w:t>W związku z brakiem uwag i pytań Przewodniczący zamknął ten punkt porządku obrad.</w:t>
      </w: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6</w:t>
      </w:r>
    </w:p>
    <w:p w:rsidR="00C00B63" w:rsidRPr="00A47D59" w:rsidRDefault="00C00B6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63" w:rsidRPr="00A47D59" w:rsidRDefault="00C00B6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>W tym punkcie głos zabrali:</w:t>
      </w:r>
    </w:p>
    <w:p w:rsidR="00C00B63" w:rsidRPr="00A47D59" w:rsidRDefault="00C00B6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>Henryk Kozakiewicz</w:t>
      </w:r>
      <w:r w:rsidR="00965012">
        <w:rPr>
          <w:rFonts w:ascii="Times New Roman" w:hAnsi="Times New Roman" w:cs="Times New Roman"/>
          <w:sz w:val="24"/>
          <w:szCs w:val="24"/>
        </w:rPr>
        <w:t xml:space="preserve"> zgłosił interpelację odnośnie </w:t>
      </w:r>
      <w:r w:rsidRPr="00A47D59">
        <w:rPr>
          <w:rFonts w:ascii="Times New Roman" w:hAnsi="Times New Roman" w:cs="Times New Roman"/>
          <w:sz w:val="24"/>
          <w:szCs w:val="24"/>
        </w:rPr>
        <w:t xml:space="preserve"> parkingów w obrębie Przychodni „Zdrowie”</w:t>
      </w:r>
      <w:r w:rsidR="00ED5F83" w:rsidRPr="00A47D59">
        <w:rPr>
          <w:rFonts w:ascii="Times New Roman" w:hAnsi="Times New Roman" w:cs="Times New Roman"/>
          <w:sz w:val="24"/>
          <w:szCs w:val="24"/>
        </w:rPr>
        <w:t>, które są w bardzo złym stanie</w:t>
      </w:r>
      <w:r w:rsidRPr="00A47D59">
        <w:rPr>
          <w:rFonts w:ascii="Times New Roman" w:hAnsi="Times New Roman" w:cs="Times New Roman"/>
          <w:sz w:val="24"/>
          <w:szCs w:val="24"/>
        </w:rPr>
        <w:t xml:space="preserve">.  Radny podkreślił, iż poruszył </w:t>
      </w:r>
      <w:r w:rsidR="00965012">
        <w:rPr>
          <w:rFonts w:ascii="Times New Roman" w:hAnsi="Times New Roman" w:cs="Times New Roman"/>
          <w:sz w:val="24"/>
          <w:szCs w:val="24"/>
        </w:rPr>
        <w:t>to</w:t>
      </w:r>
      <w:r w:rsidRPr="00A47D59">
        <w:rPr>
          <w:rFonts w:ascii="Times New Roman" w:hAnsi="Times New Roman" w:cs="Times New Roman"/>
          <w:sz w:val="24"/>
          <w:szCs w:val="24"/>
        </w:rPr>
        <w:t xml:space="preserve"> </w:t>
      </w:r>
      <w:r w:rsidR="00965012" w:rsidRPr="00A47D59">
        <w:rPr>
          <w:rFonts w:ascii="Times New Roman" w:hAnsi="Times New Roman" w:cs="Times New Roman"/>
          <w:sz w:val="24"/>
          <w:szCs w:val="24"/>
        </w:rPr>
        <w:t>zagadnienie</w:t>
      </w:r>
      <w:r w:rsidRPr="00A47D59">
        <w:rPr>
          <w:rFonts w:ascii="Times New Roman" w:hAnsi="Times New Roman" w:cs="Times New Roman"/>
          <w:sz w:val="24"/>
          <w:szCs w:val="24"/>
        </w:rPr>
        <w:t xml:space="preserve"> na sesji Rady Miasta Raciąż</w:t>
      </w:r>
      <w:r w:rsidR="00ED5F83" w:rsidRPr="00A47D59">
        <w:rPr>
          <w:rFonts w:ascii="Times New Roman" w:hAnsi="Times New Roman" w:cs="Times New Roman"/>
          <w:sz w:val="24"/>
          <w:szCs w:val="24"/>
        </w:rPr>
        <w:t xml:space="preserve"> na której Burmistrz obiecał, że zajmie się tą sprawą.  Radny powiedział, że na sesji w</w:t>
      </w:r>
      <w:r w:rsidR="00965012">
        <w:rPr>
          <w:rFonts w:ascii="Times New Roman" w:hAnsi="Times New Roman" w:cs="Times New Roman"/>
          <w:sz w:val="24"/>
          <w:szCs w:val="24"/>
        </w:rPr>
        <w:t xml:space="preserve"> Raciążu dowiedział się również, że </w:t>
      </w:r>
      <w:r w:rsidR="00ED5F83" w:rsidRPr="00A47D59">
        <w:rPr>
          <w:rFonts w:ascii="Times New Roman" w:hAnsi="Times New Roman" w:cs="Times New Roman"/>
          <w:sz w:val="24"/>
          <w:szCs w:val="24"/>
        </w:rPr>
        <w:t>nie jest to tylko sprawa Miasta Raciąż ale również Powiatu.</w:t>
      </w:r>
    </w:p>
    <w:p w:rsidR="00ED5F83" w:rsidRPr="00A47D59" w:rsidRDefault="00ED5F8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7</w:t>
      </w:r>
    </w:p>
    <w:p w:rsidR="00ED5F83" w:rsidRPr="00A47D59" w:rsidRDefault="00ED5F8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83" w:rsidRPr="00A47D59" w:rsidRDefault="00ED5F8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 xml:space="preserve">Wiceprzewodniczący Paweł Koperski poinformował, że z informacją </w:t>
      </w:r>
      <w:r w:rsidRPr="00A47D59">
        <w:rPr>
          <w:rFonts w:ascii="Times New Roman" w:hAnsi="Times New Roman" w:cs="Times New Roman"/>
          <w:iCs/>
          <w:sz w:val="24"/>
          <w:szCs w:val="24"/>
        </w:rPr>
        <w:t xml:space="preserve">o przebiegu wykonania budżetu </w:t>
      </w:r>
      <w:proofErr w:type="spellStart"/>
      <w:r w:rsidRPr="00A47D59">
        <w:rPr>
          <w:rFonts w:ascii="Times New Roman" w:hAnsi="Times New Roman" w:cs="Times New Roman"/>
          <w:iCs/>
          <w:sz w:val="24"/>
          <w:szCs w:val="24"/>
        </w:rPr>
        <w:t>jst</w:t>
      </w:r>
      <w:proofErr w:type="spellEnd"/>
      <w:r w:rsidRPr="00A47D59">
        <w:rPr>
          <w:rFonts w:ascii="Times New Roman" w:hAnsi="Times New Roman" w:cs="Times New Roman"/>
          <w:iCs/>
          <w:sz w:val="24"/>
          <w:szCs w:val="24"/>
        </w:rPr>
        <w:t>. za I półrocze 2016 roku zapoznał</w:t>
      </w:r>
      <w:r w:rsidR="00965012">
        <w:rPr>
          <w:rFonts w:ascii="Times New Roman" w:hAnsi="Times New Roman" w:cs="Times New Roman"/>
          <w:iCs/>
          <w:sz w:val="24"/>
          <w:szCs w:val="24"/>
        </w:rPr>
        <w:t>y</w:t>
      </w:r>
      <w:r w:rsidRPr="00A47D59">
        <w:rPr>
          <w:rFonts w:ascii="Times New Roman" w:hAnsi="Times New Roman" w:cs="Times New Roman"/>
          <w:iCs/>
          <w:sz w:val="24"/>
          <w:szCs w:val="24"/>
        </w:rPr>
        <w:t xml:space="preserve"> si</w:t>
      </w:r>
      <w:r w:rsidR="00A24D1A" w:rsidRPr="00A47D59">
        <w:rPr>
          <w:rFonts w:ascii="Times New Roman" w:hAnsi="Times New Roman" w:cs="Times New Roman"/>
          <w:iCs/>
          <w:sz w:val="24"/>
          <w:szCs w:val="24"/>
        </w:rPr>
        <w:t xml:space="preserve">ę wszystkie stałe Komisje Rady, która stanowi </w:t>
      </w:r>
      <w:r w:rsidR="00A24D1A" w:rsidRPr="00A47D59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996ABD">
        <w:rPr>
          <w:rFonts w:ascii="Times New Roman" w:hAnsi="Times New Roman" w:cs="Times New Roman"/>
          <w:bCs/>
          <w:sz w:val="24"/>
          <w:szCs w:val="24"/>
        </w:rPr>
        <w:t>6</w:t>
      </w:r>
      <w:r w:rsidR="00A24D1A" w:rsidRPr="00A47D59">
        <w:rPr>
          <w:rFonts w:ascii="Times New Roman" w:hAnsi="Times New Roman" w:cs="Times New Roman"/>
          <w:bCs/>
          <w:sz w:val="24"/>
          <w:szCs w:val="24"/>
        </w:rPr>
        <w:t>, po czym otworzył dyskusję w tym punkcie.</w:t>
      </w:r>
    </w:p>
    <w:p w:rsidR="002A03AC" w:rsidRPr="00A47D59" w:rsidRDefault="00ED5F83" w:rsidP="0003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Dariusz Żelasko </w:t>
      </w:r>
      <w:r w:rsidR="00A24D1A" w:rsidRPr="00A47D59">
        <w:rPr>
          <w:rFonts w:ascii="Times New Roman" w:hAnsi="Times New Roman" w:cs="Times New Roman"/>
          <w:sz w:val="24"/>
          <w:szCs w:val="24"/>
        </w:rPr>
        <w:t>powiedział, że integraln</w:t>
      </w:r>
      <w:r w:rsidR="00965012">
        <w:rPr>
          <w:rFonts w:ascii="Times New Roman" w:hAnsi="Times New Roman" w:cs="Times New Roman"/>
          <w:sz w:val="24"/>
          <w:szCs w:val="24"/>
        </w:rPr>
        <w:t>ą</w:t>
      </w:r>
      <w:r w:rsidR="00A24D1A" w:rsidRPr="00A47D59">
        <w:rPr>
          <w:rFonts w:ascii="Times New Roman" w:hAnsi="Times New Roman" w:cs="Times New Roman"/>
          <w:sz w:val="24"/>
          <w:szCs w:val="24"/>
        </w:rPr>
        <w:t xml:space="preserve"> część opracowania stanowi informacja o </w:t>
      </w:r>
      <w:r w:rsidR="00A24D1A" w:rsidRPr="00A47D59">
        <w:rPr>
          <w:rFonts w:ascii="Times New Roman" w:hAnsi="Times New Roman" w:cs="Times New Roman"/>
          <w:iCs/>
          <w:sz w:val="24"/>
          <w:szCs w:val="24"/>
        </w:rPr>
        <w:t xml:space="preserve">wykonaniu planu finansowego SP ZZOZ w Płońsku za I półrocze. </w:t>
      </w:r>
      <w:r w:rsidR="0004428A" w:rsidRPr="00A47D59">
        <w:rPr>
          <w:rFonts w:ascii="Times New Roman" w:hAnsi="Times New Roman" w:cs="Times New Roman"/>
          <w:iCs/>
          <w:sz w:val="24"/>
          <w:szCs w:val="24"/>
        </w:rPr>
        <w:t xml:space="preserve">Powiedział, że na komisjach odbyła się dyskusja odnośnie zaciągnięcia przez SPZZOZ kredytu z instytucji </w:t>
      </w:r>
      <w:proofErr w:type="spellStart"/>
      <w:r w:rsidR="0004428A" w:rsidRPr="00A47D59">
        <w:rPr>
          <w:rFonts w:ascii="Times New Roman" w:hAnsi="Times New Roman" w:cs="Times New Roman"/>
          <w:iCs/>
          <w:sz w:val="24"/>
          <w:szCs w:val="24"/>
        </w:rPr>
        <w:t>parabankowej</w:t>
      </w:r>
      <w:proofErr w:type="spellEnd"/>
      <w:r w:rsidR="0004428A" w:rsidRPr="00A47D59">
        <w:rPr>
          <w:rFonts w:ascii="Times New Roman" w:hAnsi="Times New Roman" w:cs="Times New Roman"/>
          <w:iCs/>
          <w:sz w:val="24"/>
          <w:szCs w:val="24"/>
        </w:rPr>
        <w:t xml:space="preserve"> w wysokości 1.000.000,00zł, który w tym roku został spłacony po czym został zaciągnięty nowy w wysokości 1.500.000,00zł. Dodał, że SPZZOZ  stoi na stanowisk</w:t>
      </w:r>
      <w:r w:rsidR="00965012">
        <w:rPr>
          <w:rFonts w:ascii="Times New Roman" w:hAnsi="Times New Roman" w:cs="Times New Roman"/>
          <w:iCs/>
          <w:sz w:val="24"/>
          <w:szCs w:val="24"/>
        </w:rPr>
        <w:t>u</w:t>
      </w:r>
      <w:r w:rsidR="0004428A" w:rsidRPr="00A47D59">
        <w:rPr>
          <w:rFonts w:ascii="Times New Roman" w:hAnsi="Times New Roman" w:cs="Times New Roman"/>
          <w:iCs/>
          <w:sz w:val="24"/>
          <w:szCs w:val="24"/>
        </w:rPr>
        <w:t xml:space="preserve">, że jeżeli jest to kredyt w rachunku bieżącym na rok może realizować to samodzielnie bez akceptacji Powiatu. Powiedział, że ma wątpliwości co będzie w przypadku gdy szpital zaciągnie kredyt w rachunku bieżącym w wysokości 5.000.000,00zł. </w:t>
      </w:r>
      <w:r w:rsidR="00965012">
        <w:rPr>
          <w:rFonts w:ascii="Times New Roman" w:hAnsi="Times New Roman" w:cs="Times New Roman"/>
          <w:iCs/>
          <w:sz w:val="24"/>
          <w:szCs w:val="24"/>
        </w:rPr>
        <w:t>R</w:t>
      </w:r>
      <w:r w:rsidR="0004428A" w:rsidRPr="00A47D59">
        <w:rPr>
          <w:rFonts w:ascii="Times New Roman" w:hAnsi="Times New Roman" w:cs="Times New Roman"/>
          <w:iCs/>
          <w:sz w:val="24"/>
          <w:szCs w:val="24"/>
        </w:rPr>
        <w:t xml:space="preserve">adny dodał, że poprosił o opinię prawną w formie pisemnej, </w:t>
      </w:r>
      <w:r w:rsidR="002A03AC" w:rsidRPr="00A47D59">
        <w:rPr>
          <w:rFonts w:ascii="Times New Roman" w:hAnsi="Times New Roman" w:cs="Times New Roman"/>
          <w:iCs/>
          <w:sz w:val="24"/>
          <w:szCs w:val="24"/>
        </w:rPr>
        <w:t>czy</w:t>
      </w:r>
      <w:r w:rsidR="0004428A" w:rsidRPr="00A47D59">
        <w:rPr>
          <w:rFonts w:ascii="Times New Roman" w:hAnsi="Times New Roman" w:cs="Times New Roman"/>
          <w:iCs/>
          <w:sz w:val="24"/>
          <w:szCs w:val="24"/>
        </w:rPr>
        <w:t xml:space="preserve"> taka procedura jest zgodna</w:t>
      </w:r>
      <w:r w:rsidR="002A03AC" w:rsidRPr="00A47D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03AC" w:rsidRPr="00A47D59">
        <w:rPr>
          <w:rFonts w:ascii="Times New Roman" w:hAnsi="Times New Roman" w:cs="Times New Roman"/>
          <w:sz w:val="24"/>
          <w:szCs w:val="24"/>
        </w:rPr>
        <w:t xml:space="preserve">z prawem zamówień publicznych i dokumentami </w:t>
      </w:r>
      <w:r w:rsidR="002A03AC" w:rsidRPr="00A47D59">
        <w:rPr>
          <w:rFonts w:ascii="Times New Roman" w:hAnsi="Times New Roman" w:cs="Times New Roman"/>
          <w:sz w:val="24"/>
          <w:szCs w:val="24"/>
        </w:rPr>
        <w:lastRenderedPageBreak/>
        <w:t xml:space="preserve">tworzącymi powiat? D. Żelasko zapytał, czy prawo zaciągnięcia kredytu </w:t>
      </w:r>
      <w:r w:rsidR="00965012">
        <w:rPr>
          <w:rFonts w:ascii="Times New Roman" w:hAnsi="Times New Roman" w:cs="Times New Roman"/>
          <w:sz w:val="24"/>
          <w:szCs w:val="24"/>
        </w:rPr>
        <w:t xml:space="preserve">w </w:t>
      </w:r>
      <w:r w:rsidR="002A03AC" w:rsidRPr="00A47D59">
        <w:rPr>
          <w:rFonts w:ascii="Times New Roman" w:hAnsi="Times New Roman" w:cs="Times New Roman"/>
          <w:sz w:val="24"/>
          <w:szCs w:val="24"/>
        </w:rPr>
        <w:t xml:space="preserve">rachunku bieżącym wynika z upoważnienia z Uchwały Budżetowej bądź z jakiegoś innego dokumentu? Zapytał czy zaciągnięcie kredytu na rok w rachunku bieżącym może być realizowany przez szpital samodzielnie bez zgody Rady </w:t>
      </w:r>
      <w:r w:rsidR="00965012">
        <w:rPr>
          <w:rFonts w:ascii="Times New Roman" w:hAnsi="Times New Roman" w:cs="Times New Roman"/>
          <w:sz w:val="24"/>
          <w:szCs w:val="24"/>
        </w:rPr>
        <w:t>bądź</w:t>
      </w:r>
      <w:r w:rsidR="002A03AC" w:rsidRPr="00A47D59">
        <w:rPr>
          <w:rFonts w:ascii="Times New Roman" w:hAnsi="Times New Roman" w:cs="Times New Roman"/>
          <w:sz w:val="24"/>
          <w:szCs w:val="24"/>
        </w:rPr>
        <w:t xml:space="preserve">  Zarządu?</w:t>
      </w:r>
    </w:p>
    <w:p w:rsidR="00ED5F83" w:rsidRPr="00A47D59" w:rsidRDefault="002A03AC" w:rsidP="00033A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7D59">
        <w:rPr>
          <w:rFonts w:ascii="Times New Roman" w:hAnsi="Times New Roman" w:cs="Times New Roman"/>
          <w:iCs/>
          <w:sz w:val="24"/>
          <w:szCs w:val="24"/>
        </w:rPr>
        <w:tab/>
        <w:t xml:space="preserve">Elżbieta Wiśniewska powiedziała, że w informacji przedstawionej przez SPZZOZ wynika, że wynik finansowy jest ujemny na kwotę 1.682.000,00zł. Radna zapytała jaki jest wynik </w:t>
      </w:r>
      <w:r w:rsidR="006125FA" w:rsidRPr="00A47D59">
        <w:rPr>
          <w:rFonts w:ascii="Times New Roman" w:hAnsi="Times New Roman" w:cs="Times New Roman"/>
          <w:iCs/>
          <w:sz w:val="24"/>
          <w:szCs w:val="24"/>
        </w:rPr>
        <w:t>finansowy</w:t>
      </w:r>
      <w:r w:rsidRPr="00A47D59">
        <w:rPr>
          <w:rFonts w:ascii="Times New Roman" w:hAnsi="Times New Roman" w:cs="Times New Roman"/>
          <w:iCs/>
          <w:sz w:val="24"/>
          <w:szCs w:val="24"/>
        </w:rPr>
        <w:t xml:space="preserve"> za 8 miesięcy</w:t>
      </w:r>
      <w:r w:rsidR="006125FA" w:rsidRPr="00A47D59">
        <w:rPr>
          <w:rFonts w:ascii="Times New Roman" w:hAnsi="Times New Roman" w:cs="Times New Roman"/>
          <w:iCs/>
          <w:sz w:val="24"/>
          <w:szCs w:val="24"/>
        </w:rPr>
        <w:t>?</w:t>
      </w:r>
    </w:p>
    <w:p w:rsidR="006125FA" w:rsidRPr="00A47D59" w:rsidRDefault="006125FA" w:rsidP="00033A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7D59">
        <w:rPr>
          <w:rFonts w:ascii="Times New Roman" w:hAnsi="Times New Roman" w:cs="Times New Roman"/>
          <w:iCs/>
          <w:sz w:val="24"/>
          <w:szCs w:val="24"/>
        </w:rPr>
        <w:tab/>
        <w:t>Starosta odpowiedział, że na chwilę obecn</w:t>
      </w:r>
      <w:r w:rsidR="00996ABD">
        <w:rPr>
          <w:rFonts w:ascii="Times New Roman" w:hAnsi="Times New Roman" w:cs="Times New Roman"/>
          <w:iCs/>
          <w:sz w:val="24"/>
          <w:szCs w:val="24"/>
        </w:rPr>
        <w:t>ą</w:t>
      </w:r>
      <w:r w:rsidRPr="00A47D59">
        <w:rPr>
          <w:rFonts w:ascii="Times New Roman" w:hAnsi="Times New Roman" w:cs="Times New Roman"/>
          <w:iCs/>
          <w:sz w:val="24"/>
          <w:szCs w:val="24"/>
        </w:rPr>
        <w:t xml:space="preserve"> nie jest wstanie powiedzieć jak przedstawia się wynik finansowy za 8 miesięcy ponieważ sprawozdanie wpłynęło przed sesj</w:t>
      </w:r>
      <w:r w:rsidR="00965012">
        <w:rPr>
          <w:rFonts w:ascii="Times New Roman" w:hAnsi="Times New Roman" w:cs="Times New Roman"/>
          <w:iCs/>
          <w:sz w:val="24"/>
          <w:szCs w:val="24"/>
        </w:rPr>
        <w:t>ą</w:t>
      </w:r>
      <w:r w:rsidRPr="00A47D59">
        <w:rPr>
          <w:rFonts w:ascii="Times New Roman" w:hAnsi="Times New Roman" w:cs="Times New Roman"/>
          <w:iCs/>
          <w:sz w:val="24"/>
          <w:szCs w:val="24"/>
        </w:rPr>
        <w:t>. Dodał, że wynik finansowy w sprawozdaniu  za 7 miesięcy jest niższy o około 50.000,00zł</w:t>
      </w:r>
      <w:r w:rsidR="00965012">
        <w:rPr>
          <w:rFonts w:ascii="Times New Roman" w:hAnsi="Times New Roman" w:cs="Times New Roman"/>
          <w:iCs/>
          <w:sz w:val="24"/>
          <w:szCs w:val="24"/>
        </w:rPr>
        <w:t>.</w:t>
      </w:r>
      <w:r w:rsidRPr="00A47D59">
        <w:rPr>
          <w:rFonts w:ascii="Times New Roman" w:hAnsi="Times New Roman" w:cs="Times New Roman"/>
          <w:iCs/>
          <w:sz w:val="24"/>
          <w:szCs w:val="24"/>
        </w:rPr>
        <w:t xml:space="preserve"> Starosta podkreślił, że strata jest mniejsza od amortyzacji.</w:t>
      </w:r>
    </w:p>
    <w:p w:rsidR="006125FA" w:rsidRPr="00A47D59" w:rsidRDefault="006125FA" w:rsidP="00033A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7D59">
        <w:rPr>
          <w:rFonts w:ascii="Times New Roman" w:hAnsi="Times New Roman" w:cs="Times New Roman"/>
          <w:iCs/>
          <w:sz w:val="24"/>
          <w:szCs w:val="24"/>
        </w:rPr>
        <w:tab/>
        <w:t>E. Wiśniewska zapytała czy ujemny wynik finansowy zawiera również należności wobec ZUS?</w:t>
      </w:r>
    </w:p>
    <w:p w:rsidR="006125FA" w:rsidRPr="00A47D59" w:rsidRDefault="006125FA" w:rsidP="00033A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7D59">
        <w:rPr>
          <w:rFonts w:ascii="Times New Roman" w:hAnsi="Times New Roman" w:cs="Times New Roman"/>
          <w:iCs/>
          <w:sz w:val="24"/>
          <w:szCs w:val="24"/>
        </w:rPr>
        <w:tab/>
        <w:t>Starosta powiedział, że nie jest do końca pewien ale  na zobowiązania wobec ZUS tworzona była rezerwa, która ma odzwierciedlenie w tym wyniku finansowym.</w:t>
      </w:r>
    </w:p>
    <w:p w:rsidR="006125FA" w:rsidRPr="00A47D59" w:rsidRDefault="006125FA" w:rsidP="00033A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7D59">
        <w:rPr>
          <w:rFonts w:ascii="Times New Roman" w:hAnsi="Times New Roman" w:cs="Times New Roman"/>
          <w:iCs/>
          <w:sz w:val="24"/>
          <w:szCs w:val="24"/>
        </w:rPr>
        <w:tab/>
        <w:t xml:space="preserve">E. Wiśniewska powiedziała, że gdy jeszcze była w Radzie Społecznej  SPZZOZ to na pytanie jakie zadała </w:t>
      </w:r>
      <w:r w:rsidR="007368C8" w:rsidRPr="00A47D59">
        <w:rPr>
          <w:rFonts w:ascii="Times New Roman" w:hAnsi="Times New Roman" w:cs="Times New Roman"/>
          <w:iCs/>
          <w:sz w:val="24"/>
          <w:szCs w:val="24"/>
        </w:rPr>
        <w:t>odnośnie rezerwy i zobowiązania wobec ZUS ówczesny Dyrektor odpowiedział, że takiej rezerwy nie ma bo sprawy są w toku i o tworzeniu takiej rezerwy nie myśli.</w:t>
      </w:r>
    </w:p>
    <w:p w:rsidR="00A24D1A" w:rsidRPr="00A47D59" w:rsidRDefault="007368C8" w:rsidP="00033A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7D59">
        <w:rPr>
          <w:rFonts w:ascii="Times New Roman" w:hAnsi="Times New Roman" w:cs="Times New Roman"/>
          <w:iCs/>
          <w:sz w:val="24"/>
          <w:szCs w:val="24"/>
        </w:rPr>
        <w:tab/>
        <w:t xml:space="preserve">A. </w:t>
      </w:r>
      <w:proofErr w:type="spellStart"/>
      <w:r w:rsidRPr="00A47D59">
        <w:rPr>
          <w:rFonts w:ascii="Times New Roman" w:hAnsi="Times New Roman" w:cs="Times New Roman"/>
          <w:iCs/>
          <w:sz w:val="24"/>
          <w:szCs w:val="24"/>
        </w:rPr>
        <w:t>Stolpa</w:t>
      </w:r>
      <w:proofErr w:type="spellEnd"/>
      <w:r w:rsidRPr="00A47D59">
        <w:rPr>
          <w:rFonts w:ascii="Times New Roman" w:hAnsi="Times New Roman" w:cs="Times New Roman"/>
          <w:iCs/>
          <w:sz w:val="24"/>
          <w:szCs w:val="24"/>
        </w:rPr>
        <w:t xml:space="preserve"> poprosił Radców o przygotowanie opinii na pytania zadane przez radnego D. Żelasko. </w:t>
      </w:r>
    </w:p>
    <w:p w:rsidR="00033A3B" w:rsidRPr="00A47D59" w:rsidRDefault="00033A3B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8</w:t>
      </w:r>
    </w:p>
    <w:p w:rsidR="00242568" w:rsidRPr="00A47D59" w:rsidRDefault="00242568" w:rsidP="00033A3B">
      <w:pPr>
        <w:pStyle w:val="Tytu"/>
        <w:autoSpaceDN w:val="0"/>
        <w:jc w:val="both"/>
        <w:rPr>
          <w:rFonts w:eastAsiaTheme="minorHAnsi"/>
          <w:szCs w:val="24"/>
          <w:lang w:val="pl-PL" w:eastAsia="en-US"/>
        </w:rPr>
      </w:pPr>
    </w:p>
    <w:p w:rsidR="007368C8" w:rsidRPr="00A47D59" w:rsidRDefault="007368C8" w:rsidP="00033A3B">
      <w:pPr>
        <w:pStyle w:val="Tytu"/>
        <w:autoSpaceDN w:val="0"/>
        <w:ind w:firstLine="708"/>
        <w:jc w:val="both"/>
        <w:rPr>
          <w:iCs/>
          <w:szCs w:val="24"/>
        </w:rPr>
      </w:pPr>
      <w:r w:rsidRPr="00A47D59">
        <w:rPr>
          <w:szCs w:val="24"/>
        </w:rPr>
        <w:t>Wiceprzewodniczący</w:t>
      </w:r>
      <w:r w:rsidRPr="00A47D59">
        <w:rPr>
          <w:szCs w:val="24"/>
          <w:lang w:val="pl-PL"/>
        </w:rPr>
        <w:t xml:space="preserve"> </w:t>
      </w:r>
      <w:r w:rsidRPr="00A47D59">
        <w:rPr>
          <w:szCs w:val="24"/>
        </w:rPr>
        <w:t>Paweł</w:t>
      </w:r>
      <w:r w:rsidRPr="00A47D59">
        <w:rPr>
          <w:szCs w:val="24"/>
          <w:lang w:val="pl-PL"/>
        </w:rPr>
        <w:t xml:space="preserve"> Koperski </w:t>
      </w:r>
      <w:r w:rsidRPr="00A47D59">
        <w:rPr>
          <w:szCs w:val="24"/>
        </w:rPr>
        <w:t>poinformował</w:t>
      </w:r>
      <w:r w:rsidRPr="00A47D59">
        <w:rPr>
          <w:szCs w:val="24"/>
          <w:lang w:val="pl-PL"/>
        </w:rPr>
        <w:t xml:space="preserve">, że </w:t>
      </w:r>
      <w:r w:rsidRPr="00A47D59">
        <w:rPr>
          <w:szCs w:val="24"/>
        </w:rPr>
        <w:t xml:space="preserve">z informacją </w:t>
      </w:r>
      <w:r w:rsidR="00242568" w:rsidRPr="00A47D59">
        <w:rPr>
          <w:iCs/>
          <w:szCs w:val="24"/>
        </w:rPr>
        <w:t xml:space="preserve">o kształtowaniu się wieloletniej prognozy finansowej, w tym o przebiegu realizacji przedsięwzięć, o których mowa w art. 226 ust. 3 ustawy o finansach publicznych  </w:t>
      </w:r>
      <w:r w:rsidRPr="00A47D59">
        <w:rPr>
          <w:iCs/>
          <w:szCs w:val="24"/>
        </w:rPr>
        <w:t xml:space="preserve">zapoznały się wszystkie stałe Komisje Rady, która stanowi </w:t>
      </w:r>
      <w:r w:rsidRPr="00A47D59">
        <w:rPr>
          <w:bCs/>
          <w:szCs w:val="24"/>
        </w:rPr>
        <w:t xml:space="preserve">załącznik nr </w:t>
      </w:r>
      <w:r w:rsidR="00996ABD">
        <w:rPr>
          <w:bCs/>
          <w:szCs w:val="24"/>
          <w:lang w:val="pl-PL"/>
        </w:rPr>
        <w:t>7</w:t>
      </w:r>
      <w:r w:rsidRPr="00A47D59">
        <w:rPr>
          <w:bCs/>
          <w:szCs w:val="24"/>
        </w:rPr>
        <w:t>, po czym otworzył dyskusję w tym punkcie.</w:t>
      </w:r>
    </w:p>
    <w:p w:rsidR="00242568" w:rsidRPr="00A47D59" w:rsidRDefault="00242568" w:rsidP="00033A3B">
      <w:pPr>
        <w:pStyle w:val="Tekstpodstawowy"/>
        <w:ind w:firstLine="708"/>
        <w:jc w:val="both"/>
        <w:rPr>
          <w:bCs/>
          <w:iCs/>
          <w:szCs w:val="24"/>
        </w:rPr>
      </w:pPr>
      <w:r w:rsidRPr="00A47D59">
        <w:rPr>
          <w:bCs/>
          <w:szCs w:val="24"/>
        </w:rPr>
        <w:t xml:space="preserve">Głosów w dyskusji nie było. </w:t>
      </w:r>
    </w:p>
    <w:p w:rsidR="00242568" w:rsidRPr="00A47D59" w:rsidRDefault="00242568" w:rsidP="00033A3B">
      <w:pPr>
        <w:pStyle w:val="Tytu"/>
        <w:ind w:firstLine="708"/>
        <w:jc w:val="both"/>
        <w:rPr>
          <w:szCs w:val="24"/>
        </w:rPr>
      </w:pPr>
      <w:r w:rsidRPr="00A47D59">
        <w:rPr>
          <w:szCs w:val="24"/>
        </w:rPr>
        <w:t xml:space="preserve">Wiceprzewodniczący zamknął ten punkt porządku obrad i przeszedł do punktu </w:t>
      </w:r>
      <w:r w:rsidRPr="00A47D59">
        <w:rPr>
          <w:szCs w:val="24"/>
          <w:lang w:val="pl-PL"/>
        </w:rPr>
        <w:t>9</w:t>
      </w:r>
      <w:r w:rsidRPr="00A47D59">
        <w:rPr>
          <w:szCs w:val="24"/>
        </w:rPr>
        <w:t>.</w:t>
      </w:r>
    </w:p>
    <w:p w:rsidR="007368C8" w:rsidRPr="00A47D59" w:rsidRDefault="007368C8" w:rsidP="00033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9</w:t>
      </w:r>
    </w:p>
    <w:p w:rsidR="00DD51B1" w:rsidRPr="00A47D59" w:rsidRDefault="00DD51B1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568" w:rsidRPr="00A47D59" w:rsidRDefault="00242568" w:rsidP="00033A3B">
      <w:pPr>
        <w:pStyle w:val="Tytu"/>
        <w:autoSpaceDN w:val="0"/>
        <w:ind w:firstLine="708"/>
        <w:jc w:val="both"/>
        <w:rPr>
          <w:iCs/>
          <w:szCs w:val="24"/>
        </w:rPr>
      </w:pPr>
      <w:r w:rsidRPr="00A47D59">
        <w:rPr>
          <w:szCs w:val="24"/>
        </w:rPr>
        <w:t>Wiceprzewodniczący</w:t>
      </w:r>
      <w:r w:rsidRPr="00A47D59">
        <w:rPr>
          <w:szCs w:val="24"/>
          <w:lang w:val="pl-PL"/>
        </w:rPr>
        <w:t xml:space="preserve"> </w:t>
      </w:r>
      <w:r w:rsidRPr="00A47D59">
        <w:rPr>
          <w:szCs w:val="24"/>
        </w:rPr>
        <w:t>Paweł</w:t>
      </w:r>
      <w:r w:rsidRPr="00A47D59">
        <w:rPr>
          <w:szCs w:val="24"/>
          <w:lang w:val="pl-PL"/>
        </w:rPr>
        <w:t xml:space="preserve"> Koperski </w:t>
      </w:r>
      <w:r w:rsidRPr="00A47D59">
        <w:rPr>
          <w:szCs w:val="24"/>
        </w:rPr>
        <w:t>poinformował</w:t>
      </w:r>
      <w:r w:rsidRPr="00A47D59">
        <w:rPr>
          <w:szCs w:val="24"/>
          <w:lang w:val="pl-PL"/>
        </w:rPr>
        <w:t xml:space="preserve">, że </w:t>
      </w:r>
      <w:r w:rsidRPr="00A47D59">
        <w:rPr>
          <w:szCs w:val="24"/>
        </w:rPr>
        <w:t xml:space="preserve">z informacją </w:t>
      </w:r>
      <w:r w:rsidRPr="00A47D59">
        <w:rPr>
          <w:iCs/>
          <w:szCs w:val="24"/>
        </w:rPr>
        <w:t xml:space="preserve">o przebiegu wykonania planu finansowego SP ZZOZ w Płońsku za I półrocze 2016 roku zapoznały się wszystkie stałe Komisje Rady, która stanowi </w:t>
      </w:r>
      <w:r w:rsidRPr="00A47D59">
        <w:rPr>
          <w:bCs/>
          <w:szCs w:val="24"/>
        </w:rPr>
        <w:t xml:space="preserve">załącznik nr </w:t>
      </w:r>
      <w:r w:rsidR="00996ABD">
        <w:rPr>
          <w:bCs/>
          <w:szCs w:val="24"/>
          <w:lang w:val="pl-PL"/>
        </w:rPr>
        <w:t>8</w:t>
      </w:r>
      <w:r w:rsidRPr="00A47D59">
        <w:rPr>
          <w:bCs/>
          <w:szCs w:val="24"/>
        </w:rPr>
        <w:t>, po czym otworzył dyskusję w tym punkcie.</w:t>
      </w:r>
    </w:p>
    <w:p w:rsidR="00E051A9" w:rsidRPr="00A47D59" w:rsidRDefault="00DD51B1" w:rsidP="00C76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0F9">
        <w:rPr>
          <w:rFonts w:ascii="Times New Roman" w:hAnsi="Times New Roman" w:cs="Times New Roman"/>
          <w:sz w:val="24"/>
          <w:szCs w:val="24"/>
        </w:rPr>
        <w:t>P</w:t>
      </w:r>
      <w:r w:rsidR="002C4C16" w:rsidRPr="00C760F9">
        <w:rPr>
          <w:rFonts w:ascii="Times New Roman" w:hAnsi="Times New Roman" w:cs="Times New Roman"/>
          <w:sz w:val="24"/>
          <w:szCs w:val="24"/>
        </w:rPr>
        <w:t xml:space="preserve">aweł </w:t>
      </w:r>
      <w:r w:rsidRPr="00C7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F9">
        <w:rPr>
          <w:rFonts w:ascii="Times New Roman" w:hAnsi="Times New Roman" w:cs="Times New Roman"/>
          <w:sz w:val="24"/>
          <w:szCs w:val="24"/>
        </w:rPr>
        <w:t>Obermeyer</w:t>
      </w:r>
      <w:proofErr w:type="spellEnd"/>
      <w:r w:rsidR="002C4C16" w:rsidRPr="00C760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C4C16" w:rsidRPr="00C760F9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2C4C16" w:rsidRPr="00C760F9">
        <w:rPr>
          <w:rFonts w:ascii="Times New Roman" w:hAnsi="Times New Roman" w:cs="Times New Roman"/>
          <w:sz w:val="24"/>
          <w:szCs w:val="24"/>
        </w:rPr>
        <w:t xml:space="preserve"> Dyrektora SPZZOZ</w:t>
      </w:r>
      <w:r w:rsidR="00E051A9" w:rsidRPr="00C760F9">
        <w:rPr>
          <w:rFonts w:ascii="Times New Roman" w:hAnsi="Times New Roman" w:cs="Times New Roman"/>
          <w:sz w:val="24"/>
          <w:szCs w:val="24"/>
        </w:rPr>
        <w:t xml:space="preserve"> </w:t>
      </w:r>
      <w:r w:rsidR="00266254" w:rsidRPr="00C760F9">
        <w:rPr>
          <w:rFonts w:ascii="Times New Roman" w:hAnsi="Times New Roman" w:cs="Times New Roman"/>
          <w:sz w:val="24"/>
          <w:szCs w:val="24"/>
        </w:rPr>
        <w:t xml:space="preserve"> odnośnie informacji</w:t>
      </w:r>
      <w:r w:rsidR="00266254" w:rsidRPr="00C760F9">
        <w:rPr>
          <w:rFonts w:ascii="Times New Roman" w:hAnsi="Times New Roman" w:cs="Times New Roman"/>
          <w:iCs/>
          <w:sz w:val="24"/>
          <w:szCs w:val="24"/>
        </w:rPr>
        <w:t xml:space="preserve"> o przebiegu wykonania planu finansowego SP ZZOZ w Płońsku za I półrocze 2016 roku</w:t>
      </w:r>
      <w:r w:rsidR="00266254" w:rsidRPr="00C760F9">
        <w:rPr>
          <w:rFonts w:ascii="Times New Roman" w:hAnsi="Times New Roman" w:cs="Times New Roman"/>
          <w:sz w:val="24"/>
          <w:szCs w:val="24"/>
        </w:rPr>
        <w:t xml:space="preserve"> powiedział, że była ona szeroko omawiana na posiedzeniach Komisji. Poinformował, że przekazał Zarządowi informację</w:t>
      </w:r>
      <w:r w:rsidR="00C760F9">
        <w:rPr>
          <w:rFonts w:ascii="Times New Roman" w:hAnsi="Times New Roman" w:cs="Times New Roman"/>
          <w:sz w:val="24"/>
          <w:szCs w:val="24"/>
        </w:rPr>
        <w:t xml:space="preserve"> odnośnie zadłużenia w stosunku do ZUS</w:t>
      </w:r>
      <w:r w:rsidR="0025596D">
        <w:rPr>
          <w:rFonts w:ascii="Times New Roman" w:hAnsi="Times New Roman" w:cs="Times New Roman"/>
          <w:sz w:val="24"/>
          <w:szCs w:val="24"/>
        </w:rPr>
        <w:t xml:space="preserve"> oraz sprawozdanie finansowe za 8 miesięcy</w:t>
      </w:r>
      <w:r w:rsidR="00C760F9" w:rsidRPr="00C760F9">
        <w:rPr>
          <w:rFonts w:ascii="Times New Roman" w:hAnsi="Times New Roman" w:cs="Times New Roman"/>
          <w:sz w:val="24"/>
          <w:szCs w:val="24"/>
        </w:rPr>
        <w:t xml:space="preserve">. Poinformował, że ukazała się na stronie Ministerstwa Zdrowia nowa propozycja ustawy </w:t>
      </w:r>
      <w:r w:rsidR="00C760F9" w:rsidRPr="00C760F9">
        <w:rPr>
          <w:rStyle w:val="h2"/>
          <w:rFonts w:ascii="Times New Roman" w:hAnsi="Times New Roman" w:cs="Times New Roman"/>
          <w:sz w:val="24"/>
          <w:szCs w:val="24"/>
        </w:rPr>
        <w:t xml:space="preserve">o świadczeniach opieki zdrowotnej finansowanych ze środków publicznych. Dodał, że jest to bardzo ważna ustawa również dla płońskiego szpitala dotycząca tworzenia sieci szpitali. </w:t>
      </w:r>
      <w:r w:rsidR="00C760F9">
        <w:rPr>
          <w:rFonts w:ascii="Times New Roman" w:hAnsi="Times New Roman" w:cs="Times New Roman"/>
          <w:sz w:val="24"/>
          <w:szCs w:val="24"/>
        </w:rPr>
        <w:t xml:space="preserve">Odnośnie sytuacji kadrowej P. </w:t>
      </w:r>
      <w:proofErr w:type="spellStart"/>
      <w:r w:rsidR="00C760F9">
        <w:rPr>
          <w:rFonts w:ascii="Times New Roman" w:hAnsi="Times New Roman" w:cs="Times New Roman"/>
          <w:sz w:val="24"/>
          <w:szCs w:val="24"/>
        </w:rPr>
        <w:t>Obermeyer</w:t>
      </w:r>
      <w:proofErr w:type="spellEnd"/>
      <w:r w:rsidR="00C760F9">
        <w:rPr>
          <w:rFonts w:ascii="Times New Roman" w:hAnsi="Times New Roman" w:cs="Times New Roman"/>
          <w:sz w:val="24"/>
          <w:szCs w:val="24"/>
        </w:rPr>
        <w:t xml:space="preserve"> powiedział, że jest ona nadal trudna w obrębie oddziału kardiologii i interny. Dodał, że zostanie </w:t>
      </w:r>
      <w:r w:rsidR="0025596D">
        <w:rPr>
          <w:rFonts w:ascii="Times New Roman" w:hAnsi="Times New Roman" w:cs="Times New Roman"/>
          <w:sz w:val="24"/>
          <w:szCs w:val="24"/>
        </w:rPr>
        <w:t>odtworzone</w:t>
      </w:r>
      <w:r w:rsidR="00C760F9">
        <w:rPr>
          <w:rFonts w:ascii="Times New Roman" w:hAnsi="Times New Roman" w:cs="Times New Roman"/>
          <w:sz w:val="24"/>
          <w:szCs w:val="24"/>
        </w:rPr>
        <w:t xml:space="preserve"> w przeciągu kilku dni konsylium zajmujące się pakietem onkologicznym. Powiedział, </w:t>
      </w:r>
      <w:r w:rsidR="0025596D">
        <w:rPr>
          <w:rFonts w:ascii="Times New Roman" w:hAnsi="Times New Roman" w:cs="Times New Roman"/>
          <w:sz w:val="24"/>
          <w:szCs w:val="24"/>
        </w:rPr>
        <w:t>ż</w:t>
      </w:r>
      <w:r w:rsidR="00C760F9">
        <w:rPr>
          <w:rFonts w:ascii="Times New Roman" w:hAnsi="Times New Roman" w:cs="Times New Roman"/>
          <w:sz w:val="24"/>
          <w:szCs w:val="24"/>
        </w:rPr>
        <w:t xml:space="preserve">e od października zaczynają pracę chirurdzy naczyniowi, którzy będą wykonywać przetoki naczyniowe dla pacjentów dializowanych </w:t>
      </w:r>
      <w:r w:rsidR="0025596D">
        <w:rPr>
          <w:rFonts w:ascii="Times New Roman" w:hAnsi="Times New Roman" w:cs="Times New Roman"/>
          <w:sz w:val="24"/>
          <w:szCs w:val="24"/>
        </w:rPr>
        <w:t>oraz</w:t>
      </w:r>
      <w:r w:rsidR="00C760F9">
        <w:rPr>
          <w:rFonts w:ascii="Times New Roman" w:hAnsi="Times New Roman" w:cs="Times New Roman"/>
          <w:sz w:val="24"/>
          <w:szCs w:val="24"/>
        </w:rPr>
        <w:t xml:space="preserve"> dla stacji dializ znajdującej się na terenie szpitala. </w:t>
      </w:r>
    </w:p>
    <w:p w:rsidR="00DD51B1" w:rsidRPr="00A47D59" w:rsidRDefault="00E051A9" w:rsidP="00E05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lastRenderedPageBreak/>
        <w:t>Dariusz Żelasko zapytał czy od ostatniego posiedzenia komisji pojawiły się jeszcze jakieś prawomocne wyroki z ZUS? Radny zapytał również o podsumowanie kontroli NFZ i o jej wymiar finansowy?</w:t>
      </w:r>
    </w:p>
    <w:p w:rsidR="00E40057" w:rsidRPr="00A47D59" w:rsidRDefault="00E051A9" w:rsidP="00E05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Obermeyer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powiedział, że od ostatniego posiedzenia nic się nie zmieniło. Dodał, że są to dwa wyroki prawomocne dotyczące łącznie 19 spraw toczących się. Powiedział, że kontaktował się telefonicznie z Inspektoratem ZUS w Płocku  i zostało wszystko wyjaśnione. Dodał, że wspólnie z Zarządem zastanowi się czy nie wycofać spraw z Sądu i poprosić o rozłożenie  spłaty zadłużenia na kilka lat. </w:t>
      </w:r>
      <w:r w:rsidR="00E40057" w:rsidRPr="00A47D59">
        <w:rPr>
          <w:rFonts w:ascii="Times New Roman" w:hAnsi="Times New Roman" w:cs="Times New Roman"/>
          <w:sz w:val="24"/>
          <w:szCs w:val="24"/>
        </w:rPr>
        <w:t>Odnośnie kontroli NFZ powiedział, że zakończyła się ona uwagami i niewielk</w:t>
      </w:r>
      <w:r w:rsidR="00965012">
        <w:rPr>
          <w:rFonts w:ascii="Times New Roman" w:hAnsi="Times New Roman" w:cs="Times New Roman"/>
          <w:sz w:val="24"/>
          <w:szCs w:val="24"/>
        </w:rPr>
        <w:t>ą</w:t>
      </w:r>
      <w:r w:rsidR="00E40057" w:rsidRPr="00A47D59">
        <w:rPr>
          <w:rFonts w:ascii="Times New Roman" w:hAnsi="Times New Roman" w:cs="Times New Roman"/>
          <w:sz w:val="24"/>
          <w:szCs w:val="24"/>
        </w:rPr>
        <w:t xml:space="preserve"> karą finansową około 700,00zł. </w:t>
      </w:r>
    </w:p>
    <w:p w:rsidR="00E051A9" w:rsidRPr="00A47D59" w:rsidRDefault="00E40057" w:rsidP="00E05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E. Wiśniewska powiedziała, że na przestrzeni kilku ostatnich miesięcy  Rada była zapewniana, że sprawy ZUS są w toku bądź, </w:t>
      </w:r>
      <w:r w:rsidR="00965012">
        <w:rPr>
          <w:rFonts w:ascii="Times New Roman" w:hAnsi="Times New Roman" w:cs="Times New Roman"/>
          <w:sz w:val="24"/>
          <w:szCs w:val="24"/>
        </w:rPr>
        <w:t>ż</w:t>
      </w:r>
      <w:r w:rsidRPr="00A47D59">
        <w:rPr>
          <w:rFonts w:ascii="Times New Roman" w:hAnsi="Times New Roman" w:cs="Times New Roman"/>
          <w:sz w:val="24"/>
          <w:szCs w:val="24"/>
        </w:rPr>
        <w:t>e trwa postepowanie apelacyjne. Nie dalej jak 12 sierpnia br. w odpowiedzi na pytanie o sprawy sądowe została udzielona następująca odpowiedź: sprawy ZUS w toku przez S</w:t>
      </w:r>
      <w:r w:rsidR="00965012">
        <w:rPr>
          <w:rFonts w:ascii="Times New Roman" w:hAnsi="Times New Roman" w:cs="Times New Roman"/>
          <w:sz w:val="24"/>
          <w:szCs w:val="24"/>
        </w:rPr>
        <w:t>ą</w:t>
      </w:r>
      <w:r w:rsidRPr="00A47D59">
        <w:rPr>
          <w:rFonts w:ascii="Times New Roman" w:hAnsi="Times New Roman" w:cs="Times New Roman"/>
          <w:sz w:val="24"/>
          <w:szCs w:val="24"/>
        </w:rPr>
        <w:t xml:space="preserve">dem Pracy i Ubezpieczeń Społecznych w </w:t>
      </w:r>
      <w:r w:rsidR="00965012">
        <w:rPr>
          <w:rFonts w:ascii="Times New Roman" w:hAnsi="Times New Roman" w:cs="Times New Roman"/>
          <w:sz w:val="24"/>
          <w:szCs w:val="24"/>
        </w:rPr>
        <w:t>P</w:t>
      </w:r>
      <w:r w:rsidRPr="00A47D59">
        <w:rPr>
          <w:rFonts w:ascii="Times New Roman" w:hAnsi="Times New Roman" w:cs="Times New Roman"/>
          <w:sz w:val="24"/>
          <w:szCs w:val="24"/>
        </w:rPr>
        <w:t>łocku  lub w postepowaniu apelacyjnym. Radna zapytała od kiedy wyroki są prawomocne, czy było jakiekolwiek post</w:t>
      </w:r>
      <w:r w:rsidR="00965012">
        <w:rPr>
          <w:rFonts w:ascii="Times New Roman" w:hAnsi="Times New Roman" w:cs="Times New Roman"/>
          <w:sz w:val="24"/>
          <w:szCs w:val="24"/>
        </w:rPr>
        <w:t>ę</w:t>
      </w:r>
      <w:r w:rsidRPr="00A47D59">
        <w:rPr>
          <w:rFonts w:ascii="Times New Roman" w:hAnsi="Times New Roman" w:cs="Times New Roman"/>
          <w:sz w:val="24"/>
          <w:szCs w:val="24"/>
        </w:rPr>
        <w:t>powanie apelacyjne w sprawach z ZUS? Radna zapytała o jak</w:t>
      </w:r>
      <w:r w:rsidR="00965012">
        <w:rPr>
          <w:rFonts w:ascii="Times New Roman" w:hAnsi="Times New Roman" w:cs="Times New Roman"/>
          <w:sz w:val="24"/>
          <w:szCs w:val="24"/>
        </w:rPr>
        <w:t>ą</w:t>
      </w:r>
      <w:r w:rsidRPr="00A47D59">
        <w:rPr>
          <w:rFonts w:ascii="Times New Roman" w:hAnsi="Times New Roman" w:cs="Times New Roman"/>
          <w:sz w:val="24"/>
          <w:szCs w:val="24"/>
        </w:rPr>
        <w:t xml:space="preserve"> kwotę chodzi, ile wyniosą karne odsetki i od kiedy wyroki z ZUS są prawomocne?</w:t>
      </w:r>
    </w:p>
    <w:p w:rsidR="00DD51B1" w:rsidRPr="00A47D59" w:rsidRDefault="00E40057" w:rsidP="00C55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Obermeyer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odpowiedział, że jeden wyrok został prawomocny 5 marca natomiast drugi na początku kwietnia.  Powiedział, że łączna kwota </w:t>
      </w:r>
      <w:r w:rsidR="00C551BE" w:rsidRPr="00A47D59">
        <w:rPr>
          <w:rFonts w:ascii="Times New Roman" w:hAnsi="Times New Roman" w:cs="Times New Roman"/>
          <w:sz w:val="24"/>
          <w:szCs w:val="24"/>
        </w:rPr>
        <w:t>wynosi niespełna 1.500.000,00zł oraz odsetki w wysokości około 500.000,00zł. dodał, że w tej chwili trwa przekazywanie dokumentów z kancelarii, która prowadziła te post</w:t>
      </w:r>
      <w:r w:rsidR="00965012">
        <w:rPr>
          <w:rFonts w:ascii="Times New Roman" w:hAnsi="Times New Roman" w:cs="Times New Roman"/>
          <w:sz w:val="24"/>
          <w:szCs w:val="24"/>
        </w:rPr>
        <w:t>ę</w:t>
      </w:r>
      <w:r w:rsidR="00C551BE" w:rsidRPr="00A47D59">
        <w:rPr>
          <w:rFonts w:ascii="Times New Roman" w:hAnsi="Times New Roman" w:cs="Times New Roman"/>
          <w:sz w:val="24"/>
          <w:szCs w:val="24"/>
        </w:rPr>
        <w:t>powania do nowej kancelarii, która obecnie zajmuje się obecnie obsług</w:t>
      </w:r>
      <w:r w:rsidR="00965012">
        <w:rPr>
          <w:rFonts w:ascii="Times New Roman" w:hAnsi="Times New Roman" w:cs="Times New Roman"/>
          <w:sz w:val="24"/>
          <w:szCs w:val="24"/>
        </w:rPr>
        <w:t>ą</w:t>
      </w:r>
      <w:r w:rsidR="00C551BE" w:rsidRPr="00A47D59">
        <w:rPr>
          <w:rFonts w:ascii="Times New Roman" w:hAnsi="Times New Roman" w:cs="Times New Roman"/>
          <w:sz w:val="24"/>
          <w:szCs w:val="24"/>
        </w:rPr>
        <w:t xml:space="preserve"> prawn</w:t>
      </w:r>
      <w:r w:rsidR="00965012">
        <w:rPr>
          <w:rFonts w:ascii="Times New Roman" w:hAnsi="Times New Roman" w:cs="Times New Roman"/>
          <w:sz w:val="24"/>
          <w:szCs w:val="24"/>
        </w:rPr>
        <w:t>ą</w:t>
      </w:r>
      <w:r w:rsidR="00C551BE" w:rsidRPr="00A47D59">
        <w:rPr>
          <w:rFonts w:ascii="Times New Roman" w:hAnsi="Times New Roman" w:cs="Times New Roman"/>
          <w:sz w:val="24"/>
          <w:szCs w:val="24"/>
        </w:rPr>
        <w:t xml:space="preserve"> szpitala. </w:t>
      </w:r>
    </w:p>
    <w:p w:rsidR="00C551BE" w:rsidRPr="00A47D59" w:rsidRDefault="00C551BE" w:rsidP="00C55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E. Wiśniewska zapytała czy była w tej sprawie składana apelacja?</w:t>
      </w:r>
    </w:p>
    <w:p w:rsidR="00C551BE" w:rsidRPr="00A47D59" w:rsidRDefault="00C551BE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Obermeyer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odpowiedział, że nie. </w:t>
      </w:r>
    </w:p>
    <w:p w:rsidR="00C551BE" w:rsidRPr="00A47D59" w:rsidRDefault="00C551BE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E. Wiśniewska zapytała jaka </w:t>
      </w:r>
      <w:r w:rsidR="00965012">
        <w:rPr>
          <w:rFonts w:ascii="Times New Roman" w:hAnsi="Times New Roman" w:cs="Times New Roman"/>
          <w:sz w:val="24"/>
          <w:szCs w:val="24"/>
        </w:rPr>
        <w:t>K</w:t>
      </w:r>
      <w:r w:rsidRPr="00A47D59">
        <w:rPr>
          <w:rFonts w:ascii="Times New Roman" w:hAnsi="Times New Roman" w:cs="Times New Roman"/>
          <w:sz w:val="24"/>
          <w:szCs w:val="24"/>
        </w:rPr>
        <w:t>ancelaria Prawna reprezentowała SPZZOZ w tych sprawach?</w:t>
      </w:r>
    </w:p>
    <w:p w:rsidR="00C551BE" w:rsidRPr="00A47D59" w:rsidRDefault="00C551BE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Obermeyer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odpowiedział, iż była to kancelaria Pani Mecenas Piskorskiej. </w:t>
      </w:r>
    </w:p>
    <w:p w:rsidR="00C551BE" w:rsidRPr="00A47D59" w:rsidRDefault="00C551BE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Leonard Milewski powiedział, że uprawomocnienie wyroku </w:t>
      </w:r>
      <w:r w:rsidR="00965012">
        <w:rPr>
          <w:rFonts w:ascii="Times New Roman" w:hAnsi="Times New Roman" w:cs="Times New Roman"/>
          <w:sz w:val="24"/>
          <w:szCs w:val="24"/>
        </w:rPr>
        <w:t xml:space="preserve">nastąpiło </w:t>
      </w:r>
      <w:r w:rsidRPr="00A47D59">
        <w:rPr>
          <w:rFonts w:ascii="Times New Roman" w:hAnsi="Times New Roman" w:cs="Times New Roman"/>
          <w:sz w:val="24"/>
          <w:szCs w:val="24"/>
        </w:rPr>
        <w:t xml:space="preserve">5 marca br. a informacja o tym przypadkiem </w:t>
      </w:r>
      <w:r w:rsidR="00965012">
        <w:rPr>
          <w:rFonts w:ascii="Times New Roman" w:hAnsi="Times New Roman" w:cs="Times New Roman"/>
          <w:sz w:val="24"/>
          <w:szCs w:val="24"/>
        </w:rPr>
        <w:t>d</w:t>
      </w:r>
      <w:r w:rsidR="00965012" w:rsidRPr="00A47D59">
        <w:rPr>
          <w:rFonts w:ascii="Times New Roman" w:hAnsi="Times New Roman" w:cs="Times New Roman"/>
          <w:sz w:val="24"/>
          <w:szCs w:val="24"/>
        </w:rPr>
        <w:t>ota</w:t>
      </w:r>
      <w:r w:rsidR="00965012">
        <w:rPr>
          <w:rFonts w:ascii="Times New Roman" w:hAnsi="Times New Roman" w:cs="Times New Roman"/>
          <w:sz w:val="24"/>
          <w:szCs w:val="24"/>
        </w:rPr>
        <w:t>rł</w:t>
      </w:r>
      <w:r w:rsidR="00965012" w:rsidRPr="00A47D59">
        <w:rPr>
          <w:rFonts w:ascii="Times New Roman" w:hAnsi="Times New Roman" w:cs="Times New Roman"/>
          <w:sz w:val="24"/>
          <w:szCs w:val="24"/>
        </w:rPr>
        <w:t>a</w:t>
      </w:r>
      <w:r w:rsidR="00965012">
        <w:rPr>
          <w:rFonts w:ascii="Times New Roman" w:hAnsi="Times New Roman" w:cs="Times New Roman"/>
          <w:sz w:val="24"/>
          <w:szCs w:val="24"/>
        </w:rPr>
        <w:t xml:space="preserve"> </w:t>
      </w:r>
      <w:r w:rsidRPr="00A47D59">
        <w:rPr>
          <w:rFonts w:ascii="Times New Roman" w:hAnsi="Times New Roman" w:cs="Times New Roman"/>
          <w:sz w:val="24"/>
          <w:szCs w:val="24"/>
        </w:rPr>
        <w:t>do szpitala z ZUS na początku września</w:t>
      </w:r>
      <w:r w:rsidR="00965012">
        <w:rPr>
          <w:rFonts w:ascii="Times New Roman" w:hAnsi="Times New Roman" w:cs="Times New Roman"/>
          <w:sz w:val="24"/>
          <w:szCs w:val="24"/>
        </w:rPr>
        <w:t>.</w:t>
      </w:r>
      <w:r w:rsidRPr="00A47D59">
        <w:rPr>
          <w:rFonts w:ascii="Times New Roman" w:hAnsi="Times New Roman" w:cs="Times New Roman"/>
          <w:sz w:val="24"/>
          <w:szCs w:val="24"/>
        </w:rPr>
        <w:t xml:space="preserve"> Zapytał czy kancelaria dopełniła </w:t>
      </w:r>
      <w:r w:rsidR="00965012">
        <w:rPr>
          <w:rFonts w:ascii="Times New Roman" w:hAnsi="Times New Roman" w:cs="Times New Roman"/>
          <w:sz w:val="24"/>
          <w:szCs w:val="24"/>
        </w:rPr>
        <w:t>swoich</w:t>
      </w:r>
      <w:r w:rsidRPr="00A47D59">
        <w:rPr>
          <w:rFonts w:ascii="Times New Roman" w:hAnsi="Times New Roman" w:cs="Times New Roman"/>
          <w:sz w:val="24"/>
          <w:szCs w:val="24"/>
        </w:rPr>
        <w:t xml:space="preserve"> obowiązków?  Jeżeli nie to co się stało, że od marca do września odsetki były naliczane a szpital nic o tym nie wiedział. </w:t>
      </w:r>
    </w:p>
    <w:p w:rsidR="00C551BE" w:rsidRPr="00A47D59" w:rsidRDefault="00C551BE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Obermeyer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powiedział, że </w:t>
      </w:r>
      <w:r w:rsidR="00996ABD">
        <w:rPr>
          <w:rFonts w:ascii="Times New Roman" w:hAnsi="Times New Roman" w:cs="Times New Roman"/>
          <w:sz w:val="24"/>
          <w:szCs w:val="24"/>
        </w:rPr>
        <w:t xml:space="preserve">jedyna </w:t>
      </w:r>
      <w:r w:rsidRPr="00A47D59">
        <w:rPr>
          <w:rFonts w:ascii="Times New Roman" w:hAnsi="Times New Roman" w:cs="Times New Roman"/>
          <w:sz w:val="24"/>
          <w:szCs w:val="24"/>
        </w:rPr>
        <w:t>informacj</w:t>
      </w:r>
      <w:r w:rsidR="00965012">
        <w:rPr>
          <w:rFonts w:ascii="Times New Roman" w:hAnsi="Times New Roman" w:cs="Times New Roman"/>
          <w:sz w:val="24"/>
          <w:szCs w:val="24"/>
        </w:rPr>
        <w:t>a</w:t>
      </w:r>
      <w:r w:rsidRPr="00A47D59">
        <w:rPr>
          <w:rFonts w:ascii="Times New Roman" w:hAnsi="Times New Roman" w:cs="Times New Roman"/>
          <w:sz w:val="24"/>
          <w:szCs w:val="24"/>
        </w:rPr>
        <w:t xml:space="preserve"> pisemn</w:t>
      </w:r>
      <w:r w:rsidR="00965012">
        <w:rPr>
          <w:rFonts w:ascii="Times New Roman" w:hAnsi="Times New Roman" w:cs="Times New Roman"/>
          <w:sz w:val="24"/>
          <w:szCs w:val="24"/>
        </w:rPr>
        <w:t>a</w:t>
      </w:r>
      <w:r w:rsidRPr="00A47D59">
        <w:rPr>
          <w:rFonts w:ascii="Times New Roman" w:hAnsi="Times New Roman" w:cs="Times New Roman"/>
          <w:sz w:val="24"/>
          <w:szCs w:val="24"/>
        </w:rPr>
        <w:t xml:space="preserve"> </w:t>
      </w:r>
      <w:r w:rsidR="00965012">
        <w:rPr>
          <w:rFonts w:ascii="Times New Roman" w:hAnsi="Times New Roman" w:cs="Times New Roman"/>
          <w:sz w:val="24"/>
          <w:szCs w:val="24"/>
        </w:rPr>
        <w:t>o uprawomocnieniu się wyroku jest z 25 sierpnia 2016r.</w:t>
      </w:r>
    </w:p>
    <w:p w:rsidR="00A47D59" w:rsidRPr="00A47D59" w:rsidRDefault="00A47D59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L. Milewski zapytał od kogo wpłynęła ta informacja?</w:t>
      </w:r>
    </w:p>
    <w:p w:rsidR="00A47D59" w:rsidRPr="00A47D59" w:rsidRDefault="00A47D59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Obermeyer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odpowiedział, że od Pani mecenas, która prowadziła sprawę.</w:t>
      </w:r>
    </w:p>
    <w:p w:rsidR="00A47D59" w:rsidRPr="00A47D59" w:rsidRDefault="00A47D59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L. Milewski zapytał kto zapłaci za odsetki za zwlokę?</w:t>
      </w:r>
    </w:p>
    <w:p w:rsidR="00A47D59" w:rsidRPr="00A47D59" w:rsidRDefault="00A47D59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Obermeyer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powiedział, że nie potrafi odpowiedzieć na to pytanie.</w:t>
      </w:r>
    </w:p>
    <w:p w:rsidR="00A47D59" w:rsidRPr="00A47D59" w:rsidRDefault="00A47D59" w:rsidP="00C551BE">
      <w:pPr>
        <w:tabs>
          <w:tab w:val="left" w:pos="42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L. Milewski powiedział, że widać bezwzględnie, </w:t>
      </w:r>
      <w:r w:rsidR="00965012">
        <w:rPr>
          <w:rFonts w:ascii="Times New Roman" w:hAnsi="Times New Roman" w:cs="Times New Roman"/>
          <w:sz w:val="24"/>
          <w:szCs w:val="24"/>
        </w:rPr>
        <w:t>ż</w:t>
      </w:r>
      <w:r w:rsidRPr="00A47D59">
        <w:rPr>
          <w:rFonts w:ascii="Times New Roman" w:hAnsi="Times New Roman" w:cs="Times New Roman"/>
          <w:sz w:val="24"/>
          <w:szCs w:val="24"/>
        </w:rPr>
        <w:t>e kancelaria nie dopełniła obowiązku, które wynikają z umowy jaka była podpisana ze szpitalem. Dodał, że w tym momencie mamy podstawę aby wystąpić o zapłatę</w:t>
      </w:r>
      <w:r w:rsidR="00965012">
        <w:rPr>
          <w:rFonts w:ascii="Times New Roman" w:hAnsi="Times New Roman" w:cs="Times New Roman"/>
          <w:sz w:val="24"/>
          <w:szCs w:val="24"/>
        </w:rPr>
        <w:t xml:space="preserve"> przez kancelarię</w:t>
      </w:r>
      <w:r w:rsidRPr="00A47D59">
        <w:rPr>
          <w:rFonts w:ascii="Times New Roman" w:hAnsi="Times New Roman" w:cs="Times New Roman"/>
          <w:sz w:val="24"/>
          <w:szCs w:val="24"/>
        </w:rPr>
        <w:t xml:space="preserve"> naliczonych odsetek.</w:t>
      </w:r>
    </w:p>
    <w:p w:rsidR="00A47D59" w:rsidRPr="00A47D59" w:rsidRDefault="00A47D59" w:rsidP="00A47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E. Wiśniewska poprosiła o odpisy prawomocnych wyroków i o odwołania w formie apelacji. Radna poprosiła również o udostępnienie informacji finansowej SPZZOZ w Płońsku za 8 miesięcy br. oraz kopie pism Dyrektora Szpitala, z którymi Zarząd Powiatu zapoznał się w okresie międzysesyjnym (zwartych w informacji międzysesyjnej rozesłanej radnym przed sesją).</w:t>
      </w:r>
    </w:p>
    <w:p w:rsidR="00242568" w:rsidRPr="00A47D59" w:rsidRDefault="00242568" w:rsidP="00033A3B">
      <w:pPr>
        <w:pStyle w:val="Tytu"/>
        <w:ind w:firstLine="708"/>
        <w:jc w:val="both"/>
        <w:rPr>
          <w:szCs w:val="24"/>
        </w:rPr>
      </w:pPr>
      <w:r w:rsidRPr="00A47D59">
        <w:rPr>
          <w:szCs w:val="24"/>
        </w:rPr>
        <w:t>Wiceprzewodniczący</w:t>
      </w:r>
      <w:r w:rsidRPr="00A47D59">
        <w:rPr>
          <w:szCs w:val="24"/>
          <w:lang w:val="pl-PL"/>
        </w:rPr>
        <w:t xml:space="preserve"> P. Koperski</w:t>
      </w:r>
      <w:r w:rsidRPr="00A47D59">
        <w:rPr>
          <w:szCs w:val="24"/>
        </w:rPr>
        <w:t xml:space="preserve"> za</w:t>
      </w:r>
      <w:r w:rsidR="00CB692E" w:rsidRPr="00A47D59">
        <w:rPr>
          <w:szCs w:val="24"/>
        </w:rPr>
        <w:t xml:space="preserve">mknął ten punkt porządku obrad, </w:t>
      </w:r>
      <w:r w:rsidRPr="00A47D59">
        <w:rPr>
          <w:szCs w:val="24"/>
        </w:rPr>
        <w:t xml:space="preserve"> przeszedł do punktu </w:t>
      </w:r>
      <w:r w:rsidR="00CB692E" w:rsidRPr="00A47D59">
        <w:rPr>
          <w:szCs w:val="24"/>
          <w:lang w:val="pl-PL"/>
        </w:rPr>
        <w:t>10, po czym przekazał prowadzenie obrad Wiceprzewodniczącemu Bogdanowi Pietruszewskiemu</w:t>
      </w:r>
      <w:r w:rsidRPr="00A47D59">
        <w:rPr>
          <w:szCs w:val="24"/>
        </w:rPr>
        <w:t>.</w:t>
      </w:r>
    </w:p>
    <w:p w:rsidR="00DD51B1" w:rsidRPr="00A47D59" w:rsidRDefault="00DD51B1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65012" w:rsidRDefault="00965012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lastRenderedPageBreak/>
        <w:t>Ad. pkt. 10</w:t>
      </w:r>
    </w:p>
    <w:p w:rsidR="00CB692E" w:rsidRPr="00A47D59" w:rsidRDefault="00CB692E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</w:r>
    </w:p>
    <w:p w:rsidR="00CB692E" w:rsidRPr="00A47D59" w:rsidRDefault="00CB692E" w:rsidP="00965012">
      <w:pPr>
        <w:pStyle w:val="Tytu"/>
        <w:autoSpaceDN w:val="0"/>
        <w:ind w:firstLine="709"/>
        <w:jc w:val="both"/>
        <w:rPr>
          <w:bCs/>
          <w:szCs w:val="24"/>
          <w:lang w:val="pl-PL"/>
        </w:rPr>
      </w:pPr>
      <w:r w:rsidRPr="00A47D59">
        <w:rPr>
          <w:szCs w:val="24"/>
          <w:lang w:val="pl-PL"/>
        </w:rPr>
        <w:t>B. Pietruszewski</w:t>
      </w:r>
      <w:r w:rsidRPr="00A47D59">
        <w:rPr>
          <w:szCs w:val="24"/>
        </w:rPr>
        <w:t xml:space="preserve"> poinformował, że </w:t>
      </w:r>
      <w:r w:rsidRPr="00A47D59">
        <w:rPr>
          <w:bCs/>
          <w:szCs w:val="24"/>
        </w:rPr>
        <w:t xml:space="preserve">projekt </w:t>
      </w:r>
      <w:r w:rsidRPr="00A47D59">
        <w:rPr>
          <w:szCs w:val="24"/>
        </w:rPr>
        <w:t xml:space="preserve">uchwały </w:t>
      </w:r>
      <w:r w:rsidRPr="00A47D59">
        <w:rPr>
          <w:iCs/>
          <w:szCs w:val="24"/>
        </w:rPr>
        <w:t>w sprawie likwidacji jednostki budżetowej pn. „Powiatowa Jednostka Obsług</w:t>
      </w:r>
      <w:r w:rsidRPr="00A47D59">
        <w:rPr>
          <w:iCs/>
          <w:szCs w:val="24"/>
          <w:lang w:val="pl-PL"/>
        </w:rPr>
        <w:t>i</w:t>
      </w:r>
      <w:r w:rsidRPr="00A47D59">
        <w:rPr>
          <w:iCs/>
          <w:szCs w:val="24"/>
        </w:rPr>
        <w:t xml:space="preserve"> Placówek Oświatowych w Płońsku”</w:t>
      </w:r>
      <w:r w:rsidRPr="00A47D59">
        <w:rPr>
          <w:szCs w:val="24"/>
        </w:rPr>
        <w:t xml:space="preserve"> został</w:t>
      </w:r>
      <w:r w:rsidRPr="00A47D59">
        <w:rPr>
          <w:bCs/>
          <w:szCs w:val="24"/>
        </w:rPr>
        <w:t xml:space="preserve"> pozytywnie zaopiniowany przez Zarząd Powiatu</w:t>
      </w:r>
      <w:r w:rsidRPr="00A47D59">
        <w:rPr>
          <w:bCs/>
          <w:szCs w:val="24"/>
          <w:lang w:val="pl-PL"/>
        </w:rPr>
        <w:t xml:space="preserve"> oraz </w:t>
      </w:r>
      <w:r w:rsidR="00033A3B" w:rsidRPr="00A47D59">
        <w:rPr>
          <w:bCs/>
          <w:szCs w:val="24"/>
          <w:lang w:val="pl-PL"/>
        </w:rPr>
        <w:t>K</w:t>
      </w:r>
      <w:r w:rsidRPr="00A47D59">
        <w:rPr>
          <w:bCs/>
          <w:szCs w:val="24"/>
          <w:lang w:val="pl-PL"/>
        </w:rPr>
        <w:t xml:space="preserve">omisję Oświaty, Kultury i </w:t>
      </w:r>
      <w:r w:rsidR="00624DCE" w:rsidRPr="00A47D59">
        <w:rPr>
          <w:bCs/>
          <w:szCs w:val="24"/>
          <w:lang w:val="pl-PL"/>
        </w:rPr>
        <w:t>S</w:t>
      </w:r>
      <w:r w:rsidRPr="00A47D59">
        <w:rPr>
          <w:bCs/>
          <w:szCs w:val="24"/>
          <w:lang w:val="pl-PL"/>
        </w:rPr>
        <w:t>portu, następnie otworzył dyskusje w tym punkcie porządku obrad.</w:t>
      </w:r>
    </w:p>
    <w:p w:rsidR="00CB692E" w:rsidRPr="00A47D59" w:rsidRDefault="00624DCE" w:rsidP="00033A3B">
      <w:pPr>
        <w:pStyle w:val="Tytu"/>
        <w:autoSpaceDN w:val="0"/>
        <w:ind w:firstLine="709"/>
        <w:jc w:val="both"/>
        <w:rPr>
          <w:bCs/>
          <w:szCs w:val="24"/>
          <w:lang w:val="pl-PL"/>
        </w:rPr>
      </w:pPr>
      <w:r w:rsidRPr="00A47D59">
        <w:rPr>
          <w:bCs/>
          <w:szCs w:val="24"/>
          <w:lang w:val="pl-PL"/>
        </w:rPr>
        <w:t xml:space="preserve">A. Czapliński powiedział, że przywrócenie księgowości do szkół jest bardzo dobrym kierunkiem zmiany w administracji i obsłudze oświaty ponieważ da to większe możliwości szkołom. </w:t>
      </w:r>
    </w:p>
    <w:p w:rsidR="00624DCE" w:rsidRPr="00A47D59" w:rsidRDefault="00624DCE" w:rsidP="00033A3B">
      <w:pPr>
        <w:pStyle w:val="Tytu"/>
        <w:autoSpaceDN w:val="0"/>
        <w:ind w:firstLine="709"/>
        <w:jc w:val="both"/>
        <w:rPr>
          <w:bCs/>
          <w:szCs w:val="24"/>
          <w:lang w:val="pl-PL"/>
        </w:rPr>
      </w:pPr>
      <w:r w:rsidRPr="00A47D59">
        <w:rPr>
          <w:bCs/>
          <w:szCs w:val="24"/>
          <w:lang w:val="pl-PL"/>
        </w:rPr>
        <w:t>H. Kozakiewicz</w:t>
      </w:r>
      <w:r w:rsidR="00033A3B" w:rsidRPr="00A47D59">
        <w:rPr>
          <w:bCs/>
          <w:szCs w:val="24"/>
          <w:lang w:val="pl-PL"/>
        </w:rPr>
        <w:t xml:space="preserve"> powiedział, że zgadza się z radnym A. Czaplińskim. Dodał, że jest to bardzo dobre rozwiązanie aby księgowość wróciła do szkół. </w:t>
      </w:r>
    </w:p>
    <w:p w:rsidR="00033A3B" w:rsidRPr="00A47D59" w:rsidRDefault="00033A3B" w:rsidP="0003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iCs/>
          <w:sz w:val="24"/>
          <w:szCs w:val="24"/>
        </w:rPr>
        <w:t>Dalszych głosów w dyskusji w tym punkcie nie było.</w:t>
      </w:r>
    </w:p>
    <w:p w:rsidR="00033A3B" w:rsidRPr="00A47D59" w:rsidRDefault="00033A3B" w:rsidP="00033A3B">
      <w:pPr>
        <w:pStyle w:val="Tekstpodstawowy"/>
        <w:ind w:firstLine="709"/>
        <w:jc w:val="both"/>
        <w:rPr>
          <w:iCs/>
          <w:szCs w:val="24"/>
        </w:rPr>
      </w:pPr>
      <w:r w:rsidRPr="00A47D59">
        <w:rPr>
          <w:szCs w:val="24"/>
        </w:rPr>
        <w:t>Wiceprzewodniczący B. Pietruszewski</w:t>
      </w:r>
      <w:r w:rsidRPr="00A47D59">
        <w:rPr>
          <w:iCs/>
          <w:szCs w:val="24"/>
        </w:rPr>
        <w:t xml:space="preserve"> zgłosił wniosek formalny dotyczący nieodczytywania projektów uchwał będących przedmiotem obrad dzisiejszej sesji, ponieważ ich treść będzie wyświetlana na ekranie.</w:t>
      </w:r>
    </w:p>
    <w:p w:rsidR="00033A3B" w:rsidRPr="00A47D59" w:rsidRDefault="00033A3B" w:rsidP="00033A3B">
      <w:pPr>
        <w:pStyle w:val="Tekstpodstawowy"/>
        <w:ind w:firstLine="709"/>
        <w:jc w:val="both"/>
        <w:rPr>
          <w:iCs/>
          <w:szCs w:val="24"/>
        </w:rPr>
      </w:pPr>
      <w:r w:rsidRPr="00A47D59">
        <w:rPr>
          <w:iCs/>
          <w:szCs w:val="24"/>
        </w:rPr>
        <w:t>Zapytał, kto jest za przyjęciem wniosku formalnego, który zgłosił?</w:t>
      </w:r>
    </w:p>
    <w:p w:rsidR="00033A3B" w:rsidRPr="00A47D59" w:rsidRDefault="00033A3B" w:rsidP="00033A3B">
      <w:pPr>
        <w:pStyle w:val="Tekstpodstawowy"/>
        <w:ind w:firstLine="709"/>
        <w:jc w:val="both"/>
        <w:rPr>
          <w:szCs w:val="24"/>
        </w:rPr>
      </w:pPr>
      <w:r w:rsidRPr="00A47D59">
        <w:rPr>
          <w:szCs w:val="24"/>
        </w:rPr>
        <w:t>Rada w obecności 20 radnych: jednogłośnie przyjęła wniosek formalny</w:t>
      </w:r>
      <w:r w:rsidRPr="00A47D59">
        <w:rPr>
          <w:iCs/>
          <w:szCs w:val="24"/>
        </w:rPr>
        <w:t>.</w:t>
      </w:r>
    </w:p>
    <w:p w:rsidR="00033A3B" w:rsidRPr="00A47D59" w:rsidRDefault="00033A3B" w:rsidP="00033A3B">
      <w:pPr>
        <w:pStyle w:val="Tekstpodstawowy"/>
        <w:ind w:firstLine="709"/>
        <w:jc w:val="both"/>
        <w:rPr>
          <w:szCs w:val="24"/>
        </w:rPr>
      </w:pPr>
      <w:r w:rsidRPr="00A47D59">
        <w:rPr>
          <w:szCs w:val="24"/>
        </w:rPr>
        <w:t xml:space="preserve">Rada w obecności 20 radnych: jednogłośnie podjęła uchwałę Nr XXVII/146/2016 z dnia 28 września 2016r. Rady Powiatu Płońskiego </w:t>
      </w:r>
      <w:r w:rsidRPr="00A47D59">
        <w:rPr>
          <w:iCs/>
          <w:szCs w:val="24"/>
        </w:rPr>
        <w:t>w sprawie likwidacji jednostki budżetowej pn. „Powiatowa Jednostka Obsługi Placówek Oświatowych w Płońsku”</w:t>
      </w:r>
      <w:r w:rsidRPr="00A47D59">
        <w:rPr>
          <w:szCs w:val="24"/>
        </w:rPr>
        <w:t xml:space="preserve">, która stanowi załącznik nr </w:t>
      </w:r>
      <w:r w:rsidR="000836B1">
        <w:rPr>
          <w:szCs w:val="24"/>
        </w:rPr>
        <w:t>9</w:t>
      </w:r>
      <w:r w:rsidRPr="00A47D59">
        <w:rPr>
          <w:szCs w:val="24"/>
        </w:rPr>
        <w:t>.</w:t>
      </w:r>
    </w:p>
    <w:p w:rsidR="00033A3B" w:rsidRPr="00A47D59" w:rsidRDefault="00033A3B" w:rsidP="0003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Wiceprzewodniczący zamknął ten punkt porządku obrad i przeszedł do punktu 11.</w:t>
      </w:r>
    </w:p>
    <w:p w:rsidR="00CB692E" w:rsidRPr="00A47D59" w:rsidRDefault="00CB692E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266254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254">
        <w:rPr>
          <w:rFonts w:ascii="Times New Roman" w:hAnsi="Times New Roman" w:cs="Times New Roman"/>
          <w:sz w:val="24"/>
          <w:szCs w:val="24"/>
        </w:rPr>
        <w:t>Ad. pkt. 11</w:t>
      </w:r>
    </w:p>
    <w:p w:rsidR="00033A3B" w:rsidRPr="00266254" w:rsidRDefault="00033A3B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A3B" w:rsidRPr="00A47D59" w:rsidRDefault="00033A3B" w:rsidP="00033A3B">
      <w:pPr>
        <w:pStyle w:val="Tytu"/>
        <w:autoSpaceDN w:val="0"/>
        <w:ind w:firstLine="709"/>
        <w:jc w:val="both"/>
        <w:rPr>
          <w:bCs/>
          <w:szCs w:val="24"/>
          <w:lang w:val="pl-PL"/>
        </w:rPr>
      </w:pPr>
      <w:r w:rsidRPr="00A47D59">
        <w:rPr>
          <w:szCs w:val="24"/>
          <w:lang w:val="pl-PL"/>
        </w:rPr>
        <w:t>B. Pietruszewski</w:t>
      </w:r>
      <w:r w:rsidRPr="00A47D59">
        <w:rPr>
          <w:szCs w:val="24"/>
        </w:rPr>
        <w:t xml:space="preserve"> poinformował, że </w:t>
      </w:r>
      <w:r w:rsidRPr="00A47D59">
        <w:rPr>
          <w:bCs/>
          <w:szCs w:val="24"/>
        </w:rPr>
        <w:t xml:space="preserve">projekt </w:t>
      </w:r>
      <w:r w:rsidRPr="00A47D59">
        <w:rPr>
          <w:szCs w:val="24"/>
        </w:rPr>
        <w:t xml:space="preserve">uchwały </w:t>
      </w:r>
      <w:r w:rsidRPr="00A47D59">
        <w:rPr>
          <w:iCs/>
          <w:szCs w:val="24"/>
        </w:rPr>
        <w:t>zmieniającej uchwałę</w:t>
      </w:r>
      <w:r w:rsidRPr="00A47D59">
        <w:rPr>
          <w:szCs w:val="24"/>
        </w:rPr>
        <w:t xml:space="preserve"> w sprawie przyjęcia „Programu wspierania edukacji uczniów uzdolnionych  i uczniów osiągających wysokie wyniki sportowe ze szkół,  dla których organem prowadzącym jest Powiat Płoński”</w:t>
      </w:r>
      <w:r w:rsidRPr="00A47D59">
        <w:rPr>
          <w:szCs w:val="24"/>
          <w:lang w:val="pl-PL"/>
        </w:rPr>
        <w:t xml:space="preserve"> </w:t>
      </w:r>
      <w:r w:rsidRPr="00A47D59">
        <w:rPr>
          <w:szCs w:val="24"/>
        </w:rPr>
        <w:t>został</w:t>
      </w:r>
      <w:r w:rsidRPr="00A47D59">
        <w:rPr>
          <w:bCs/>
          <w:szCs w:val="24"/>
        </w:rPr>
        <w:t xml:space="preserve"> pozytywnie zaopiniowany przez Zarząd Powiatu</w:t>
      </w:r>
      <w:r w:rsidRPr="00A47D59">
        <w:rPr>
          <w:bCs/>
          <w:szCs w:val="24"/>
          <w:lang w:val="pl-PL"/>
        </w:rPr>
        <w:t xml:space="preserve"> oraz Komisję Oświaty, Kultury i Sportu, następnie otworzył dyskusje w tym punkcie porządku obrad.</w:t>
      </w:r>
    </w:p>
    <w:p w:rsidR="00033A3B" w:rsidRPr="00A47D59" w:rsidRDefault="00033A3B" w:rsidP="00033A3B">
      <w:pPr>
        <w:pStyle w:val="Tytu"/>
        <w:autoSpaceDN w:val="0"/>
        <w:ind w:firstLine="709"/>
        <w:jc w:val="both"/>
        <w:rPr>
          <w:bCs/>
          <w:szCs w:val="24"/>
          <w:lang w:val="pl-PL"/>
        </w:rPr>
      </w:pPr>
      <w:r w:rsidRPr="00A47D59">
        <w:rPr>
          <w:bCs/>
          <w:szCs w:val="24"/>
          <w:lang w:val="pl-PL"/>
        </w:rPr>
        <w:t xml:space="preserve">E. Wiśniewska powiedziała, że ma ogromną satysfakcję, że po kilku latach udało się zmienić formułę nagradzania uczniów.  Podziękowała wszystkim radnym a zwłaszcza radnemu A. Czaplińskiemu za zaangażowanie w tą uchwałę. </w:t>
      </w:r>
    </w:p>
    <w:p w:rsidR="00033A3B" w:rsidRPr="00A47D59" w:rsidRDefault="00033A3B" w:rsidP="00033A3B">
      <w:pPr>
        <w:pStyle w:val="Tytu"/>
        <w:autoSpaceDN w:val="0"/>
        <w:ind w:firstLine="709"/>
        <w:jc w:val="both"/>
        <w:rPr>
          <w:bCs/>
          <w:szCs w:val="24"/>
          <w:lang w:val="pl-PL"/>
        </w:rPr>
      </w:pPr>
      <w:r w:rsidRPr="00A47D59">
        <w:rPr>
          <w:bCs/>
          <w:szCs w:val="24"/>
          <w:lang w:val="pl-PL"/>
        </w:rPr>
        <w:t>A. Czapliński powiedział, że w działalności radnego ciężko o wymierne efekty a w dni</w:t>
      </w:r>
      <w:r w:rsidR="00996ABD">
        <w:rPr>
          <w:bCs/>
          <w:szCs w:val="24"/>
          <w:lang w:val="pl-PL"/>
        </w:rPr>
        <w:t>u</w:t>
      </w:r>
      <w:r w:rsidRPr="00A47D59">
        <w:rPr>
          <w:bCs/>
          <w:szCs w:val="24"/>
          <w:lang w:val="pl-PL"/>
        </w:rPr>
        <w:t xml:space="preserve"> dzisiejszym odczuł wielką satysfakcję z bycia radnym. </w:t>
      </w:r>
    </w:p>
    <w:p w:rsidR="00033A3B" w:rsidRPr="00A47D59" w:rsidRDefault="00033A3B" w:rsidP="00033A3B">
      <w:pPr>
        <w:pStyle w:val="Tytu"/>
        <w:autoSpaceDN w:val="0"/>
        <w:ind w:firstLine="709"/>
        <w:jc w:val="both"/>
        <w:rPr>
          <w:bCs/>
          <w:szCs w:val="24"/>
          <w:lang w:val="pl-PL"/>
        </w:rPr>
      </w:pPr>
      <w:r w:rsidRPr="00A47D59">
        <w:rPr>
          <w:bCs/>
          <w:szCs w:val="24"/>
          <w:lang w:val="pl-PL"/>
        </w:rPr>
        <w:t xml:space="preserve">A. </w:t>
      </w:r>
      <w:proofErr w:type="spellStart"/>
      <w:r w:rsidRPr="00A47D59">
        <w:rPr>
          <w:bCs/>
          <w:szCs w:val="24"/>
          <w:lang w:val="pl-PL"/>
        </w:rPr>
        <w:t>Stolpa</w:t>
      </w:r>
      <w:proofErr w:type="spellEnd"/>
      <w:r w:rsidRPr="00A47D59">
        <w:rPr>
          <w:bCs/>
          <w:szCs w:val="24"/>
          <w:lang w:val="pl-PL"/>
        </w:rPr>
        <w:t xml:space="preserve"> powiedział,  że przyznanie nagród w takiej formie jak miało to miejsce dzisiaj </w:t>
      </w:r>
      <w:r w:rsidR="00B10638" w:rsidRPr="00A47D59">
        <w:rPr>
          <w:bCs/>
          <w:szCs w:val="24"/>
          <w:lang w:val="pl-PL"/>
        </w:rPr>
        <w:t xml:space="preserve">odbyło się tylko i wyłącznie dlatego, że wszyscy </w:t>
      </w:r>
      <w:r w:rsidR="00965012">
        <w:rPr>
          <w:bCs/>
          <w:szCs w:val="24"/>
          <w:lang w:val="pl-PL"/>
        </w:rPr>
        <w:t xml:space="preserve">radni </w:t>
      </w:r>
      <w:r w:rsidR="00B10638" w:rsidRPr="00A47D59">
        <w:rPr>
          <w:bCs/>
          <w:szCs w:val="24"/>
          <w:lang w:val="pl-PL"/>
        </w:rPr>
        <w:t xml:space="preserve">byli jednogłośni za co serdecznie podziękował. Dodał, że ma nadzieję, że w kolejnych latach uczniowie w dalszym ciągu będą nagradzani. </w:t>
      </w:r>
    </w:p>
    <w:p w:rsidR="00033A3B" w:rsidRPr="00A47D59" w:rsidRDefault="00B10638" w:rsidP="00033A3B">
      <w:pPr>
        <w:pStyle w:val="Tytu"/>
        <w:autoSpaceDN w:val="0"/>
        <w:ind w:firstLine="709"/>
        <w:jc w:val="both"/>
        <w:rPr>
          <w:bCs/>
          <w:szCs w:val="24"/>
          <w:lang w:val="pl-PL"/>
        </w:rPr>
      </w:pPr>
      <w:r w:rsidRPr="00A47D59">
        <w:rPr>
          <w:bCs/>
          <w:szCs w:val="24"/>
          <w:lang w:val="pl-PL"/>
        </w:rPr>
        <w:t>Leonard Milewski powiedział, że jest to dobry początek na zaangażowanie młodych ludzi w życie obywatelskie powiatu.</w:t>
      </w:r>
    </w:p>
    <w:p w:rsidR="00033A3B" w:rsidRPr="00A47D59" w:rsidRDefault="00033A3B" w:rsidP="00033A3B">
      <w:pPr>
        <w:pStyle w:val="Tekstpodstawowy"/>
        <w:ind w:firstLine="709"/>
        <w:jc w:val="both"/>
        <w:rPr>
          <w:szCs w:val="24"/>
        </w:rPr>
      </w:pPr>
      <w:r w:rsidRPr="00A47D59">
        <w:rPr>
          <w:szCs w:val="24"/>
        </w:rPr>
        <w:t xml:space="preserve">Rada w obecności 20 radnych: jednogłośnie podjęła uchwałę Nr XXVII/147/2016 z dnia 28 września 2016r. Rady Powiatu Płońskiego </w:t>
      </w:r>
      <w:r w:rsidRPr="00A47D59">
        <w:rPr>
          <w:iCs/>
          <w:szCs w:val="24"/>
        </w:rPr>
        <w:t>zmieniającej uchwałę</w:t>
      </w:r>
      <w:r w:rsidRPr="00A47D59">
        <w:rPr>
          <w:szCs w:val="24"/>
        </w:rPr>
        <w:t xml:space="preserve"> w sprawie przyjęcia „Programu wspierania edukacji uczniów uzdolnionych  i uczniów osiągających wysokie wyniki sportowe ze szkół,  dla których organem prowadzącym jest Powiat Płoński”, która stanowi załącznik nr </w:t>
      </w:r>
      <w:r w:rsidR="000836B1">
        <w:rPr>
          <w:szCs w:val="24"/>
        </w:rPr>
        <w:t>10</w:t>
      </w:r>
      <w:r w:rsidRPr="00A47D59">
        <w:rPr>
          <w:szCs w:val="24"/>
        </w:rPr>
        <w:t>.</w:t>
      </w:r>
    </w:p>
    <w:p w:rsidR="00033A3B" w:rsidRPr="00A47D59" w:rsidRDefault="00033A3B" w:rsidP="0003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Wiceprzewodniczący zamknął ten punkt porządku obrad i przeszedł do punktu 12.</w:t>
      </w:r>
    </w:p>
    <w:p w:rsidR="00033A3B" w:rsidRPr="00A47D59" w:rsidRDefault="00033A3B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5C" w:rsidRDefault="009E1B5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012" w:rsidRDefault="00965012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lastRenderedPageBreak/>
        <w:t>Ad. pkt. 12</w:t>
      </w:r>
    </w:p>
    <w:p w:rsidR="00B10638" w:rsidRPr="00A47D59" w:rsidRDefault="00B10638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638" w:rsidRPr="00A47D59" w:rsidRDefault="00B10638" w:rsidP="00B10638">
      <w:pPr>
        <w:pStyle w:val="Tytu"/>
        <w:autoSpaceDN w:val="0"/>
        <w:ind w:firstLine="708"/>
        <w:jc w:val="both"/>
        <w:rPr>
          <w:iCs/>
          <w:szCs w:val="24"/>
        </w:rPr>
      </w:pPr>
      <w:r w:rsidRPr="00A47D59">
        <w:rPr>
          <w:szCs w:val="24"/>
        </w:rPr>
        <w:t>Wiceprzewodniczący</w:t>
      </w:r>
      <w:r w:rsidRPr="00A47D59">
        <w:rPr>
          <w:szCs w:val="24"/>
          <w:lang w:val="pl-PL"/>
        </w:rPr>
        <w:t xml:space="preserve"> </w:t>
      </w:r>
      <w:r w:rsidRPr="00A47D59">
        <w:rPr>
          <w:szCs w:val="24"/>
        </w:rPr>
        <w:t>Paweł</w:t>
      </w:r>
      <w:r w:rsidRPr="00A47D59">
        <w:rPr>
          <w:szCs w:val="24"/>
          <w:lang w:val="pl-PL"/>
        </w:rPr>
        <w:t xml:space="preserve"> Koperski </w:t>
      </w:r>
      <w:r w:rsidRPr="00A47D59">
        <w:rPr>
          <w:szCs w:val="24"/>
        </w:rPr>
        <w:t>poinformował</w:t>
      </w:r>
      <w:r w:rsidRPr="00A47D59">
        <w:rPr>
          <w:szCs w:val="24"/>
          <w:lang w:val="pl-PL"/>
        </w:rPr>
        <w:t xml:space="preserve">, że </w:t>
      </w:r>
      <w:r w:rsidRPr="00A47D59">
        <w:rPr>
          <w:szCs w:val="24"/>
        </w:rPr>
        <w:t>z informacj</w:t>
      </w:r>
      <w:r w:rsidRPr="00A47D59">
        <w:rPr>
          <w:szCs w:val="24"/>
          <w:lang w:val="pl-PL"/>
        </w:rPr>
        <w:t>a</w:t>
      </w:r>
      <w:r w:rsidRPr="00A47D59">
        <w:rPr>
          <w:szCs w:val="24"/>
        </w:rPr>
        <w:t xml:space="preserve"> </w:t>
      </w:r>
      <w:r w:rsidRPr="00A47D59">
        <w:rPr>
          <w:iCs/>
          <w:szCs w:val="24"/>
        </w:rPr>
        <w:t>„Osiągnięcia sportowe dzieci i młodzieży szkolnej powiatu płońskiego w roku szkolnym 2015/2016”</w:t>
      </w:r>
      <w:r w:rsidR="00CC7493" w:rsidRPr="00A47D59">
        <w:rPr>
          <w:iCs/>
          <w:szCs w:val="24"/>
          <w:lang w:val="pl-PL"/>
        </w:rPr>
        <w:t xml:space="preserve"> z</w:t>
      </w:r>
      <w:r w:rsidRPr="00A47D59">
        <w:rPr>
          <w:iCs/>
          <w:szCs w:val="24"/>
          <w:lang w:val="pl-PL"/>
        </w:rPr>
        <w:t xml:space="preserve">ostała pozytywnie zaopiniowała przez zarząd Powiatu oraz Komisję Oświaty, Kultury i Sportu </w:t>
      </w:r>
      <w:r w:rsidRPr="00A47D59">
        <w:rPr>
          <w:iCs/>
          <w:szCs w:val="24"/>
        </w:rPr>
        <w:t xml:space="preserve">zapoznały się wszystkie stałe Komisje Rady, która stanowi </w:t>
      </w:r>
      <w:r w:rsidRPr="00A47D59">
        <w:rPr>
          <w:bCs/>
          <w:szCs w:val="24"/>
        </w:rPr>
        <w:t xml:space="preserve">załącznik nr </w:t>
      </w:r>
      <w:r w:rsidRPr="00A47D59">
        <w:rPr>
          <w:bCs/>
          <w:szCs w:val="24"/>
          <w:lang w:val="pl-PL"/>
        </w:rPr>
        <w:t>1</w:t>
      </w:r>
      <w:r w:rsidR="000836B1">
        <w:rPr>
          <w:bCs/>
          <w:szCs w:val="24"/>
          <w:lang w:val="pl-PL"/>
        </w:rPr>
        <w:t>1</w:t>
      </w:r>
      <w:r w:rsidRPr="00A47D59">
        <w:rPr>
          <w:bCs/>
          <w:szCs w:val="24"/>
        </w:rPr>
        <w:t>, po czym otworzył dyskusję w tym punkcie.</w:t>
      </w:r>
    </w:p>
    <w:p w:rsidR="00B10638" w:rsidRPr="00A47D59" w:rsidRDefault="00B10638" w:rsidP="00B10638">
      <w:pPr>
        <w:pStyle w:val="Tekstpodstawowy"/>
        <w:ind w:firstLine="708"/>
        <w:jc w:val="both"/>
        <w:rPr>
          <w:bCs/>
          <w:iCs/>
          <w:szCs w:val="24"/>
        </w:rPr>
      </w:pPr>
      <w:r w:rsidRPr="00A47D59">
        <w:rPr>
          <w:bCs/>
          <w:szCs w:val="24"/>
        </w:rPr>
        <w:t xml:space="preserve">Głosów w dyskusji nie było. </w:t>
      </w:r>
    </w:p>
    <w:p w:rsidR="00B10638" w:rsidRPr="00A47D59" w:rsidRDefault="00B10638" w:rsidP="00B10638">
      <w:pPr>
        <w:pStyle w:val="Tytu"/>
        <w:ind w:firstLine="708"/>
        <w:jc w:val="both"/>
        <w:rPr>
          <w:szCs w:val="24"/>
        </w:rPr>
      </w:pPr>
      <w:r w:rsidRPr="00A47D59">
        <w:rPr>
          <w:szCs w:val="24"/>
        </w:rPr>
        <w:t xml:space="preserve">Wiceprzewodniczący zamknął ten punkt porządku obrad i przeszedł do punktu </w:t>
      </w:r>
      <w:r w:rsidRPr="00A47D59">
        <w:rPr>
          <w:szCs w:val="24"/>
          <w:lang w:val="pl-PL"/>
        </w:rPr>
        <w:t>13</w:t>
      </w:r>
      <w:r w:rsidRPr="00A47D59">
        <w:rPr>
          <w:szCs w:val="24"/>
        </w:rPr>
        <w:t>.</w:t>
      </w:r>
    </w:p>
    <w:p w:rsidR="00B10638" w:rsidRPr="00A47D59" w:rsidRDefault="00B10638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13</w:t>
      </w:r>
    </w:p>
    <w:p w:rsidR="00B10638" w:rsidRPr="00A47D59" w:rsidRDefault="00B10638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638" w:rsidRPr="00A47D59" w:rsidRDefault="00B10638" w:rsidP="00B10638">
      <w:pPr>
        <w:pStyle w:val="Tytu"/>
        <w:autoSpaceDN w:val="0"/>
        <w:ind w:firstLine="708"/>
        <w:jc w:val="both"/>
        <w:rPr>
          <w:iCs/>
          <w:szCs w:val="24"/>
        </w:rPr>
      </w:pPr>
      <w:r w:rsidRPr="00A47D59">
        <w:rPr>
          <w:szCs w:val="24"/>
        </w:rPr>
        <w:t>Wiceprzewodniczący</w:t>
      </w:r>
      <w:r w:rsidRPr="00A47D59">
        <w:rPr>
          <w:szCs w:val="24"/>
          <w:lang w:val="pl-PL"/>
        </w:rPr>
        <w:t xml:space="preserve"> </w:t>
      </w:r>
      <w:r w:rsidRPr="00A47D59">
        <w:rPr>
          <w:szCs w:val="24"/>
        </w:rPr>
        <w:t>Paweł</w:t>
      </w:r>
      <w:r w:rsidRPr="00A47D59">
        <w:rPr>
          <w:szCs w:val="24"/>
          <w:lang w:val="pl-PL"/>
        </w:rPr>
        <w:t xml:space="preserve"> Koperski </w:t>
      </w:r>
      <w:r w:rsidRPr="00A47D59">
        <w:rPr>
          <w:szCs w:val="24"/>
        </w:rPr>
        <w:t>poinformował</w:t>
      </w:r>
      <w:r w:rsidRPr="00A47D59">
        <w:rPr>
          <w:szCs w:val="24"/>
          <w:lang w:val="pl-PL"/>
        </w:rPr>
        <w:t xml:space="preserve">, że </w:t>
      </w:r>
      <w:r w:rsidRPr="00A47D59">
        <w:rPr>
          <w:szCs w:val="24"/>
        </w:rPr>
        <w:t xml:space="preserve"> informacj</w:t>
      </w:r>
      <w:r w:rsidRPr="00A47D59">
        <w:rPr>
          <w:szCs w:val="24"/>
          <w:lang w:val="pl-PL"/>
        </w:rPr>
        <w:t>a</w:t>
      </w:r>
      <w:r w:rsidRPr="00A47D59">
        <w:rPr>
          <w:szCs w:val="24"/>
        </w:rPr>
        <w:t xml:space="preserve"> </w:t>
      </w:r>
      <w:r w:rsidR="00CC7493" w:rsidRPr="00A47D59">
        <w:rPr>
          <w:iCs/>
          <w:szCs w:val="24"/>
        </w:rPr>
        <w:t xml:space="preserve"> o aktualnym stanie organizacyjnego przygotowania działań reagowania kryzysowego ze szczególnym uwzględnieniem ochrony przeciwpowodziowej na terenie powiatu</w:t>
      </w:r>
      <w:r w:rsidR="00CC7493" w:rsidRPr="00A47D59">
        <w:rPr>
          <w:iCs/>
          <w:szCs w:val="24"/>
          <w:lang w:val="pl-PL"/>
        </w:rPr>
        <w:t xml:space="preserve"> z</w:t>
      </w:r>
      <w:r w:rsidRPr="00A47D59">
        <w:rPr>
          <w:iCs/>
          <w:szCs w:val="24"/>
          <w:lang w:val="pl-PL"/>
        </w:rPr>
        <w:t xml:space="preserve">ostała pozytywnie zaopiniowała przez </w:t>
      </w:r>
      <w:r w:rsidR="00DF2918">
        <w:rPr>
          <w:iCs/>
          <w:szCs w:val="24"/>
          <w:lang w:val="pl-PL"/>
        </w:rPr>
        <w:t>Z</w:t>
      </w:r>
      <w:r w:rsidRPr="00A47D59">
        <w:rPr>
          <w:iCs/>
          <w:szCs w:val="24"/>
          <w:lang w:val="pl-PL"/>
        </w:rPr>
        <w:t xml:space="preserve">arząd Powiatu oraz Komisję </w:t>
      </w:r>
      <w:r w:rsidR="00DF2918">
        <w:rPr>
          <w:iCs/>
          <w:szCs w:val="24"/>
          <w:lang w:val="pl-PL"/>
        </w:rPr>
        <w:t>Bezpieczeństwa Publicznego, Spraw Obywatelskich i Budownictwa</w:t>
      </w:r>
      <w:bookmarkStart w:id="0" w:name="_GoBack"/>
      <w:bookmarkEnd w:id="0"/>
      <w:r w:rsidRPr="00A47D59">
        <w:rPr>
          <w:iCs/>
          <w:szCs w:val="24"/>
        </w:rPr>
        <w:t xml:space="preserve">, która stanowi </w:t>
      </w:r>
      <w:r w:rsidRPr="00A47D59">
        <w:rPr>
          <w:bCs/>
          <w:szCs w:val="24"/>
        </w:rPr>
        <w:t xml:space="preserve">załącznik nr </w:t>
      </w:r>
      <w:r w:rsidRPr="00A47D59">
        <w:rPr>
          <w:bCs/>
          <w:szCs w:val="24"/>
          <w:lang w:val="pl-PL"/>
        </w:rPr>
        <w:t>1</w:t>
      </w:r>
      <w:r w:rsidR="000836B1">
        <w:rPr>
          <w:bCs/>
          <w:szCs w:val="24"/>
          <w:lang w:val="pl-PL"/>
        </w:rPr>
        <w:t>2</w:t>
      </w:r>
      <w:r w:rsidRPr="00A47D59">
        <w:rPr>
          <w:bCs/>
          <w:szCs w:val="24"/>
        </w:rPr>
        <w:t>, po czym otworzył dyskusję w tym punkcie.</w:t>
      </w:r>
    </w:p>
    <w:p w:rsidR="00B10638" w:rsidRPr="00A47D59" w:rsidRDefault="00B10638" w:rsidP="00B10638">
      <w:pPr>
        <w:pStyle w:val="Tekstpodstawowy"/>
        <w:ind w:firstLine="708"/>
        <w:jc w:val="both"/>
        <w:rPr>
          <w:bCs/>
          <w:iCs/>
          <w:szCs w:val="24"/>
        </w:rPr>
      </w:pPr>
      <w:r w:rsidRPr="00A47D59">
        <w:rPr>
          <w:bCs/>
          <w:szCs w:val="24"/>
        </w:rPr>
        <w:t xml:space="preserve">Głosów w dyskusji nie było. </w:t>
      </w:r>
    </w:p>
    <w:p w:rsidR="00B10638" w:rsidRPr="00A47D59" w:rsidRDefault="00B10638" w:rsidP="00B10638">
      <w:pPr>
        <w:pStyle w:val="Tytu"/>
        <w:ind w:firstLine="708"/>
        <w:jc w:val="both"/>
        <w:rPr>
          <w:szCs w:val="24"/>
        </w:rPr>
      </w:pPr>
      <w:r w:rsidRPr="00A47D59">
        <w:rPr>
          <w:szCs w:val="24"/>
        </w:rPr>
        <w:t xml:space="preserve">Wiceprzewodniczący zamknął ten punkt porządku obrad i przeszedł do punktu </w:t>
      </w:r>
      <w:r w:rsidRPr="00A47D59">
        <w:rPr>
          <w:szCs w:val="24"/>
          <w:lang w:val="pl-PL"/>
        </w:rPr>
        <w:t>14</w:t>
      </w:r>
      <w:r w:rsidRPr="00A47D59">
        <w:rPr>
          <w:szCs w:val="24"/>
        </w:rPr>
        <w:t>.</w:t>
      </w:r>
    </w:p>
    <w:p w:rsidR="00B10638" w:rsidRPr="00A47D59" w:rsidRDefault="00B10638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10638" w:rsidRPr="00A47D59" w:rsidRDefault="00B10638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14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 xml:space="preserve"> W tym punkcie porządku obrad głos zabrali: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 xml:space="preserve">Starosta odnośnie pytania H. Kozakiewicza powiedział, że część parkingu jest własnością Powiatu, która jest w nieodpłatnym użytkowaniu Szpitala. Dodał, że w większości parking służy pacjentom Przychodni i POZ-u. Dodał, że Zarząd podejmie rozmowy z Miastem Raciąż. 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>H. Kozakiewicz podziękował za udzielon</w:t>
      </w:r>
      <w:r w:rsidR="00965012">
        <w:rPr>
          <w:rFonts w:ascii="Times New Roman" w:hAnsi="Times New Roman" w:cs="Times New Roman"/>
          <w:sz w:val="24"/>
          <w:szCs w:val="24"/>
        </w:rPr>
        <w:t>ą</w:t>
      </w:r>
      <w:r w:rsidRPr="00A47D59">
        <w:rPr>
          <w:rFonts w:ascii="Times New Roman" w:hAnsi="Times New Roman" w:cs="Times New Roman"/>
          <w:sz w:val="24"/>
          <w:szCs w:val="24"/>
        </w:rPr>
        <w:t xml:space="preserve"> odpowiedź. </w:t>
      </w:r>
      <w:r w:rsidR="004611B6">
        <w:rPr>
          <w:rFonts w:ascii="Times New Roman" w:hAnsi="Times New Roman" w:cs="Times New Roman"/>
          <w:sz w:val="24"/>
          <w:szCs w:val="24"/>
        </w:rPr>
        <w:t>Podkreślił</w:t>
      </w:r>
      <w:r w:rsidRPr="00A47D59">
        <w:rPr>
          <w:rFonts w:ascii="Times New Roman" w:hAnsi="Times New Roman" w:cs="Times New Roman"/>
          <w:sz w:val="24"/>
          <w:szCs w:val="24"/>
        </w:rPr>
        <w:t xml:space="preserve">, że to czy parking  jest potrzebny nie podlega żadnej dyskusji. 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>Ad. pkt. 15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>W tym punkcie głos zabrali: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>Przewodniczący zapytał o termin sesji w miesiącu październik.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 xml:space="preserve">Starosta powiedział, że na dzień dzisiejszy nie można podać konkretnego terminu. Dodał, że w pierwszej kolejności musi odbyć się sesja Rady Miasta Płońsk. 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>E. Wiśniewska zapytała od czego zależy uwarunkowanie od sesji miejskiej?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Stolpa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odpowiedział, że jest to kwestia udzielenia pomocy finansowej na rondo na ul. Wyklętych</w:t>
      </w:r>
      <w:r w:rsidR="00996ABD">
        <w:rPr>
          <w:rFonts w:ascii="Times New Roman" w:hAnsi="Times New Roman" w:cs="Times New Roman"/>
          <w:sz w:val="24"/>
          <w:szCs w:val="24"/>
        </w:rPr>
        <w:t xml:space="preserve"> w Płońsku</w:t>
      </w:r>
      <w:r w:rsidRPr="00A47D59">
        <w:rPr>
          <w:rFonts w:ascii="Times New Roman" w:hAnsi="Times New Roman" w:cs="Times New Roman"/>
          <w:sz w:val="24"/>
          <w:szCs w:val="24"/>
        </w:rPr>
        <w:t>.</w:t>
      </w:r>
      <w:r w:rsidR="00996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>E. Wiśniewska zapytała czy sprawy własności gruntów pod rond</w:t>
      </w:r>
      <w:r w:rsidR="00E534F2">
        <w:rPr>
          <w:rFonts w:ascii="Times New Roman" w:hAnsi="Times New Roman" w:cs="Times New Roman"/>
          <w:sz w:val="24"/>
          <w:szCs w:val="24"/>
        </w:rPr>
        <w:t>o</w:t>
      </w:r>
      <w:r w:rsidRPr="00A47D59">
        <w:rPr>
          <w:rFonts w:ascii="Times New Roman" w:hAnsi="Times New Roman" w:cs="Times New Roman"/>
          <w:sz w:val="24"/>
          <w:szCs w:val="24"/>
        </w:rPr>
        <w:t xml:space="preserve"> zostały już zamknięte?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A47D59">
        <w:rPr>
          <w:rFonts w:ascii="Times New Roman" w:hAnsi="Times New Roman" w:cs="Times New Roman"/>
          <w:sz w:val="24"/>
          <w:szCs w:val="24"/>
        </w:rPr>
        <w:t>Stolpa</w:t>
      </w:r>
      <w:proofErr w:type="spellEnd"/>
      <w:r w:rsidRPr="00A47D59">
        <w:rPr>
          <w:rFonts w:ascii="Times New Roman" w:hAnsi="Times New Roman" w:cs="Times New Roman"/>
          <w:sz w:val="24"/>
          <w:szCs w:val="24"/>
        </w:rPr>
        <w:t xml:space="preserve"> odpowiedział, że grunty pod rond</w:t>
      </w:r>
      <w:r w:rsidR="00E534F2">
        <w:rPr>
          <w:rFonts w:ascii="Times New Roman" w:hAnsi="Times New Roman" w:cs="Times New Roman"/>
          <w:sz w:val="24"/>
          <w:szCs w:val="24"/>
        </w:rPr>
        <w:t>o</w:t>
      </w:r>
      <w:r w:rsidRPr="00A47D59">
        <w:rPr>
          <w:rFonts w:ascii="Times New Roman" w:hAnsi="Times New Roman" w:cs="Times New Roman"/>
          <w:sz w:val="24"/>
          <w:szCs w:val="24"/>
        </w:rPr>
        <w:t xml:space="preserve"> są własnością Miasta i Powiatu. 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93" w:rsidRPr="00A47D59" w:rsidRDefault="00CC7493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tab/>
      </w:r>
    </w:p>
    <w:p w:rsidR="009E1B5C" w:rsidRDefault="009E1B5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5C" w:rsidRDefault="009E1B5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5C" w:rsidRDefault="009E1B5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5C" w:rsidRDefault="009E1B5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59">
        <w:rPr>
          <w:rFonts w:ascii="Times New Roman" w:hAnsi="Times New Roman" w:cs="Times New Roman"/>
          <w:sz w:val="24"/>
          <w:szCs w:val="24"/>
        </w:rPr>
        <w:lastRenderedPageBreak/>
        <w:t>Ad. pkt. 16</w:t>
      </w:r>
    </w:p>
    <w:p w:rsidR="00ED767C" w:rsidRPr="00A47D59" w:rsidRDefault="00ED767C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B2" w:rsidRPr="00A47D59" w:rsidRDefault="000A0DB2" w:rsidP="0003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B2" w:rsidRPr="00A47D59" w:rsidRDefault="000A0DB2" w:rsidP="0003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wyczerpaniem porządku Przewodniczący Rady Powiatu J. Mączewski o godz. 1</w:t>
      </w:r>
      <w:r w:rsidR="00ED767C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47D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20  </w:t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zamknął obrady XXV</w:t>
      </w:r>
      <w:r w:rsidR="00ED767C"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I sesji Rady Powiatu Płońskiego.</w:t>
      </w:r>
    </w:p>
    <w:p w:rsidR="000A0DB2" w:rsidRPr="00A47D59" w:rsidRDefault="000A0DB2" w:rsidP="0003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B2" w:rsidRPr="00A47D59" w:rsidRDefault="000A0DB2" w:rsidP="00033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Protokółowały:                                                                             Przewodniczący</w:t>
      </w: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Ostrowska</w:t>
      </w: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Szymczak                                                                  Rady Powiatu Płońskiego</w:t>
      </w: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DB2" w:rsidRPr="00A47D59" w:rsidRDefault="000A0DB2" w:rsidP="00033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Jan Mączewski</w:t>
      </w:r>
    </w:p>
    <w:p w:rsidR="00460D59" w:rsidRPr="00A47D59" w:rsidRDefault="00460D59" w:rsidP="00033A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0D59" w:rsidRPr="00A47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B5" w:rsidRDefault="006319B5" w:rsidP="006319B5">
      <w:pPr>
        <w:spacing w:after="0" w:line="240" w:lineRule="auto"/>
      </w:pPr>
      <w:r>
        <w:separator/>
      </w:r>
    </w:p>
  </w:endnote>
  <w:endnote w:type="continuationSeparator" w:id="0">
    <w:p w:rsidR="006319B5" w:rsidRDefault="006319B5" w:rsidP="006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454644"/>
      <w:docPartObj>
        <w:docPartGallery w:val="Page Numbers (Bottom of Page)"/>
        <w:docPartUnique/>
      </w:docPartObj>
    </w:sdtPr>
    <w:sdtEndPr/>
    <w:sdtContent>
      <w:p w:rsidR="006319B5" w:rsidRDefault="006319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918">
          <w:rPr>
            <w:noProof/>
          </w:rPr>
          <w:t>7</w:t>
        </w:r>
        <w:r>
          <w:fldChar w:fldCharType="end"/>
        </w:r>
      </w:p>
    </w:sdtContent>
  </w:sdt>
  <w:p w:rsidR="006319B5" w:rsidRDefault="006319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B5" w:rsidRDefault="006319B5" w:rsidP="006319B5">
      <w:pPr>
        <w:spacing w:after="0" w:line="240" w:lineRule="auto"/>
      </w:pPr>
      <w:r>
        <w:separator/>
      </w:r>
    </w:p>
  </w:footnote>
  <w:footnote w:type="continuationSeparator" w:id="0">
    <w:p w:rsidR="006319B5" w:rsidRDefault="006319B5" w:rsidP="0063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654"/>
    <w:multiLevelType w:val="hybridMultilevel"/>
    <w:tmpl w:val="0E88D620"/>
    <w:lvl w:ilvl="0" w:tplc="0908D3EE">
      <w:start w:val="1"/>
      <w:numFmt w:val="decimal"/>
      <w:lvlText w:val="%1."/>
      <w:lvlJc w:val="left"/>
      <w:pPr>
        <w:ind w:left="360" w:hanging="360"/>
      </w:pPr>
      <w:rPr>
        <w:b w:val="0"/>
        <w:i w:val="0"/>
        <w:smallCaps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6F7754"/>
    <w:multiLevelType w:val="hybridMultilevel"/>
    <w:tmpl w:val="6C86C11A"/>
    <w:lvl w:ilvl="0" w:tplc="5D7A6D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3708E7"/>
    <w:multiLevelType w:val="hybridMultilevel"/>
    <w:tmpl w:val="A4AA97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22"/>
    <w:rsid w:val="00033A3B"/>
    <w:rsid w:val="0004428A"/>
    <w:rsid w:val="00055A8A"/>
    <w:rsid w:val="00062AA3"/>
    <w:rsid w:val="000836B1"/>
    <w:rsid w:val="00087F8F"/>
    <w:rsid w:val="000A0DB2"/>
    <w:rsid w:val="000A2AE3"/>
    <w:rsid w:val="00115372"/>
    <w:rsid w:val="001324AE"/>
    <w:rsid w:val="00140D43"/>
    <w:rsid w:val="00145A1A"/>
    <w:rsid w:val="001937BD"/>
    <w:rsid w:val="001B5A1D"/>
    <w:rsid w:val="001C2D23"/>
    <w:rsid w:val="001C2D3A"/>
    <w:rsid w:val="001E7DF4"/>
    <w:rsid w:val="00203EA0"/>
    <w:rsid w:val="0020587F"/>
    <w:rsid w:val="00220297"/>
    <w:rsid w:val="00234F61"/>
    <w:rsid w:val="00242568"/>
    <w:rsid w:val="0025045F"/>
    <w:rsid w:val="0025596D"/>
    <w:rsid w:val="00266254"/>
    <w:rsid w:val="00285AC8"/>
    <w:rsid w:val="002A03AC"/>
    <w:rsid w:val="002B20A9"/>
    <w:rsid w:val="002C4C16"/>
    <w:rsid w:val="002D4C99"/>
    <w:rsid w:val="002D6286"/>
    <w:rsid w:val="002E2691"/>
    <w:rsid w:val="002F2716"/>
    <w:rsid w:val="003076B1"/>
    <w:rsid w:val="003146CF"/>
    <w:rsid w:val="00315230"/>
    <w:rsid w:val="0032186C"/>
    <w:rsid w:val="00330AF6"/>
    <w:rsid w:val="00336D08"/>
    <w:rsid w:val="00337A0D"/>
    <w:rsid w:val="00347E77"/>
    <w:rsid w:val="00386E8F"/>
    <w:rsid w:val="003D569E"/>
    <w:rsid w:val="003E262E"/>
    <w:rsid w:val="003F1E8D"/>
    <w:rsid w:val="0041415D"/>
    <w:rsid w:val="00442466"/>
    <w:rsid w:val="00451AAA"/>
    <w:rsid w:val="00460D59"/>
    <w:rsid w:val="004611B6"/>
    <w:rsid w:val="00463AB7"/>
    <w:rsid w:val="004A2A7E"/>
    <w:rsid w:val="004A6BA7"/>
    <w:rsid w:val="004B04FF"/>
    <w:rsid w:val="004B289D"/>
    <w:rsid w:val="004C63C0"/>
    <w:rsid w:val="004C72B4"/>
    <w:rsid w:val="004D1C99"/>
    <w:rsid w:val="004E5E50"/>
    <w:rsid w:val="004F5885"/>
    <w:rsid w:val="00502558"/>
    <w:rsid w:val="0050306A"/>
    <w:rsid w:val="00525EDF"/>
    <w:rsid w:val="005260D4"/>
    <w:rsid w:val="005608A1"/>
    <w:rsid w:val="005B0CE1"/>
    <w:rsid w:val="005B5B20"/>
    <w:rsid w:val="005C232E"/>
    <w:rsid w:val="005F167B"/>
    <w:rsid w:val="0060304A"/>
    <w:rsid w:val="006125FA"/>
    <w:rsid w:val="00624DCE"/>
    <w:rsid w:val="00626A41"/>
    <w:rsid w:val="006319B5"/>
    <w:rsid w:val="0063609A"/>
    <w:rsid w:val="00663C2A"/>
    <w:rsid w:val="0067390A"/>
    <w:rsid w:val="00687474"/>
    <w:rsid w:val="00690023"/>
    <w:rsid w:val="006C25B7"/>
    <w:rsid w:val="006E017E"/>
    <w:rsid w:val="00724FF6"/>
    <w:rsid w:val="007258A4"/>
    <w:rsid w:val="007368C8"/>
    <w:rsid w:val="00781539"/>
    <w:rsid w:val="007B439F"/>
    <w:rsid w:val="007D2F37"/>
    <w:rsid w:val="00843E5E"/>
    <w:rsid w:val="008577F4"/>
    <w:rsid w:val="00857E00"/>
    <w:rsid w:val="00873E3B"/>
    <w:rsid w:val="0087653C"/>
    <w:rsid w:val="00892B6C"/>
    <w:rsid w:val="008B366B"/>
    <w:rsid w:val="008F5D76"/>
    <w:rsid w:val="009001E3"/>
    <w:rsid w:val="00912566"/>
    <w:rsid w:val="00937329"/>
    <w:rsid w:val="009433CE"/>
    <w:rsid w:val="00965012"/>
    <w:rsid w:val="0097561B"/>
    <w:rsid w:val="00996ABD"/>
    <w:rsid w:val="009D00E1"/>
    <w:rsid w:val="009E1B5C"/>
    <w:rsid w:val="009E31CC"/>
    <w:rsid w:val="00A23859"/>
    <w:rsid w:val="00A24D1A"/>
    <w:rsid w:val="00A47D59"/>
    <w:rsid w:val="00A5174D"/>
    <w:rsid w:val="00A60DA5"/>
    <w:rsid w:val="00AA3905"/>
    <w:rsid w:val="00AB244D"/>
    <w:rsid w:val="00AD6CDC"/>
    <w:rsid w:val="00AF60DA"/>
    <w:rsid w:val="00B06EB2"/>
    <w:rsid w:val="00B10638"/>
    <w:rsid w:val="00B130C3"/>
    <w:rsid w:val="00B20DD7"/>
    <w:rsid w:val="00B4230B"/>
    <w:rsid w:val="00B51868"/>
    <w:rsid w:val="00B74ABA"/>
    <w:rsid w:val="00B765F1"/>
    <w:rsid w:val="00B80504"/>
    <w:rsid w:val="00BB2A61"/>
    <w:rsid w:val="00BB5F6D"/>
    <w:rsid w:val="00BD5288"/>
    <w:rsid w:val="00BE01DE"/>
    <w:rsid w:val="00BF1609"/>
    <w:rsid w:val="00BF6C5D"/>
    <w:rsid w:val="00C00B63"/>
    <w:rsid w:val="00C029CD"/>
    <w:rsid w:val="00C10E94"/>
    <w:rsid w:val="00C1349A"/>
    <w:rsid w:val="00C25E2D"/>
    <w:rsid w:val="00C27CA5"/>
    <w:rsid w:val="00C36247"/>
    <w:rsid w:val="00C40EB7"/>
    <w:rsid w:val="00C551BE"/>
    <w:rsid w:val="00C67147"/>
    <w:rsid w:val="00C760F9"/>
    <w:rsid w:val="00C77907"/>
    <w:rsid w:val="00CB692E"/>
    <w:rsid w:val="00CC7493"/>
    <w:rsid w:val="00CD30E9"/>
    <w:rsid w:val="00D0417A"/>
    <w:rsid w:val="00D51E0B"/>
    <w:rsid w:val="00D52822"/>
    <w:rsid w:val="00D55215"/>
    <w:rsid w:val="00D574F4"/>
    <w:rsid w:val="00D7691F"/>
    <w:rsid w:val="00D82E97"/>
    <w:rsid w:val="00DB50E2"/>
    <w:rsid w:val="00DD51B1"/>
    <w:rsid w:val="00DE386E"/>
    <w:rsid w:val="00DF2918"/>
    <w:rsid w:val="00E051A9"/>
    <w:rsid w:val="00E15130"/>
    <w:rsid w:val="00E31AE7"/>
    <w:rsid w:val="00E34F16"/>
    <w:rsid w:val="00E40057"/>
    <w:rsid w:val="00E534F2"/>
    <w:rsid w:val="00E73F1C"/>
    <w:rsid w:val="00E75CF3"/>
    <w:rsid w:val="00EA6E32"/>
    <w:rsid w:val="00ED351A"/>
    <w:rsid w:val="00ED5F83"/>
    <w:rsid w:val="00ED767C"/>
    <w:rsid w:val="00F031D6"/>
    <w:rsid w:val="00F12B54"/>
    <w:rsid w:val="00F63916"/>
    <w:rsid w:val="00F652F3"/>
    <w:rsid w:val="00F748EF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C476-46EE-4058-B80F-5D497616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D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0A0DB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Znak"/>
    <w:basedOn w:val="Normalny"/>
    <w:link w:val="TytuZnak"/>
    <w:qFormat/>
    <w:rsid w:val="002D62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aliases w:val="Znak Znak"/>
    <w:basedOn w:val="Domylnaczcionkaakapitu"/>
    <w:link w:val="Tytu"/>
    <w:rsid w:val="002D628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D62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6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62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6286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A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A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9B5"/>
  </w:style>
  <w:style w:type="paragraph" w:styleId="Stopka">
    <w:name w:val="footer"/>
    <w:basedOn w:val="Normalny"/>
    <w:link w:val="StopkaZnak"/>
    <w:uiPriority w:val="99"/>
    <w:unhideWhenUsed/>
    <w:rsid w:val="0063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9B5"/>
  </w:style>
  <w:style w:type="character" w:customStyle="1" w:styleId="h2">
    <w:name w:val="h2"/>
    <w:basedOn w:val="Domylnaczcionkaakapitu"/>
    <w:rsid w:val="00C7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7</Pages>
  <Words>2524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Agata Ostrowska</cp:lastModifiedBy>
  <cp:revision>21</cp:revision>
  <cp:lastPrinted>2016-09-22T10:16:00Z</cp:lastPrinted>
  <dcterms:created xsi:type="dcterms:W3CDTF">2016-09-22T06:35:00Z</dcterms:created>
  <dcterms:modified xsi:type="dcterms:W3CDTF">2016-11-07T09:53:00Z</dcterms:modified>
</cp:coreProperties>
</file>